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F49733" w14:textId="77777777" w:rsidR="004C34C9" w:rsidRDefault="004C34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pPr w:leftFromText="141" w:rightFromText="141" w:vertAnchor="text" w:tblpY="1"/>
        <w:tblOverlap w:val="never"/>
        <w:tblW w:w="105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72"/>
        <w:gridCol w:w="18"/>
        <w:gridCol w:w="1474"/>
      </w:tblGrid>
      <w:tr w:rsidR="00560B08" w14:paraId="606BAE3A" w14:textId="77777777" w:rsidTr="00490795">
        <w:trPr>
          <w:trHeight w:val="87"/>
        </w:trPr>
        <w:tc>
          <w:tcPr>
            <w:tcW w:w="10564" w:type="dxa"/>
            <w:gridSpan w:val="3"/>
          </w:tcPr>
          <w:p w14:paraId="00000002" w14:textId="47C8F6B6" w:rsidR="00560B08" w:rsidRPr="00872B77" w:rsidRDefault="00560B08" w:rsidP="00490795">
            <w:pPr>
              <w:jc w:val="center"/>
              <w:rPr>
                <w:rFonts w:ascii="STIX Two Text" w:eastAsia="STIX Two Text" w:hAnsi="STIX Two Text" w:cs="STIX Two Text"/>
                <w:b/>
                <w:sz w:val="48"/>
                <w:szCs w:val="48"/>
              </w:rPr>
            </w:pPr>
            <w:r w:rsidRPr="00872B77">
              <w:rPr>
                <w:rFonts w:ascii="STIX Two Text" w:eastAsia="STIX Two Text" w:hAnsi="STIX Two Text" w:cs="STIX Two Text"/>
                <w:b/>
                <w:sz w:val="48"/>
                <w:szCs w:val="48"/>
              </w:rPr>
              <w:t>Bruce Andrés Cipriano Chumbes</w:t>
            </w:r>
          </w:p>
        </w:tc>
      </w:tr>
      <w:tr w:rsidR="00560B08" w:rsidRPr="00C70EDE" w14:paraId="1E07CF00" w14:textId="77777777" w:rsidTr="002F5ABE">
        <w:trPr>
          <w:trHeight w:val="673"/>
        </w:trPr>
        <w:tc>
          <w:tcPr>
            <w:tcW w:w="10564" w:type="dxa"/>
            <w:gridSpan w:val="3"/>
            <w:tcBorders>
              <w:bottom w:val="single" w:sz="4" w:space="0" w:color="000000"/>
            </w:tcBorders>
          </w:tcPr>
          <w:p w14:paraId="00000008" w14:textId="6CF1E802" w:rsidR="00560B08" w:rsidRPr="00017EFD" w:rsidRDefault="00560B08" w:rsidP="00490795">
            <w:pPr>
              <w:jc w:val="center"/>
              <w:rPr>
                <w:rFonts w:ascii="STIX Two Text" w:eastAsia="STIX Two Text" w:hAnsi="STIX Two Text" w:cs="STIX Two Text"/>
                <w:color w:val="000000"/>
                <w:sz w:val="20"/>
                <w:szCs w:val="20"/>
              </w:rPr>
            </w:pPr>
            <w:hyperlink r:id="rId9">
              <w:r w:rsidRPr="00017EFD">
                <w:rPr>
                  <w:rFonts w:ascii="STIX Two Text" w:eastAsia="STIX Two Text" w:hAnsi="STIX Two Text"/>
                  <w:color w:val="0563C1"/>
                  <w:sz w:val="21"/>
                  <w:u w:val="single"/>
                </w:rPr>
                <w:t>https://www.linkedin.com/in/bruce-cipriano/</w:t>
              </w:r>
            </w:hyperlink>
            <w:r w:rsidRPr="00017EFD">
              <w:rPr>
                <w:rFonts w:ascii="STIX Two Text" w:eastAsia="STIX Two Text" w:hAnsi="STIX Two Text"/>
                <w:sz w:val="21"/>
              </w:rPr>
              <w:t xml:space="preserve"> • </w:t>
            </w:r>
            <w:hyperlink r:id="rId10">
              <w:r w:rsidRPr="00017EFD">
                <w:rPr>
                  <w:rFonts w:ascii="STIX Two Text" w:eastAsia="STIX Two Text" w:hAnsi="STIX Two Text"/>
                  <w:color w:val="0563C1"/>
                  <w:sz w:val="21"/>
                  <w:u w:val="single"/>
                </w:rPr>
                <w:t>https://github.com/BruceACC</w:t>
              </w:r>
            </w:hyperlink>
            <w:r w:rsidRPr="00017EFD">
              <w:rPr>
                <w:rFonts w:ascii="STIX Two Text" w:eastAsia="STIX Two Text" w:hAnsi="STIX Two Text"/>
                <w:sz w:val="21"/>
              </w:rPr>
              <w:br/>
            </w:r>
            <w:hyperlink r:id="rId11">
              <w:r w:rsidRPr="00017EFD">
                <w:rPr>
                  <w:rFonts w:ascii="STIX Two Text" w:eastAsia="STIX Two Text" w:hAnsi="STIX Two Text"/>
                  <w:color w:val="0563C1"/>
                  <w:sz w:val="21"/>
                  <w:u w:val="single"/>
                </w:rPr>
                <w:t>ccbrucea@hotmail.com</w:t>
              </w:r>
            </w:hyperlink>
            <w:r w:rsidRPr="00017EFD">
              <w:rPr>
                <w:rFonts w:ascii="STIX Two Text" w:eastAsia="STIX Two Text" w:hAnsi="STIX Two Text"/>
                <w:sz w:val="21"/>
              </w:rPr>
              <w:t xml:space="preserve"> • </w:t>
            </w:r>
            <w:hyperlink r:id="rId12">
              <w:r w:rsidRPr="00017EFD">
                <w:rPr>
                  <w:rFonts w:ascii="STIX Two Text" w:eastAsia="STIX Two Text" w:hAnsi="STIX Two Text"/>
                  <w:color w:val="0563C1"/>
                  <w:sz w:val="21"/>
                  <w:u w:val="single"/>
                </w:rPr>
                <w:t>https://bruceacc.github.io/PortafolioBruce/</w:t>
              </w:r>
            </w:hyperlink>
            <w:r w:rsidRPr="00017EFD">
              <w:rPr>
                <w:rFonts w:ascii="STIX Two Text" w:eastAsia="STIX Two Text" w:hAnsi="STIX Two Text"/>
                <w:sz w:val="21"/>
              </w:rPr>
              <w:t xml:space="preserve"> • (+51) 949 794 006</w:t>
            </w:r>
          </w:p>
        </w:tc>
      </w:tr>
      <w:tr w:rsidR="00560B08" w:rsidRPr="00C70EDE" w14:paraId="2C9CE401" w14:textId="77777777" w:rsidTr="00490795">
        <w:trPr>
          <w:trHeight w:val="142"/>
        </w:trPr>
        <w:tc>
          <w:tcPr>
            <w:tcW w:w="10564" w:type="dxa"/>
            <w:gridSpan w:val="3"/>
            <w:tcBorders>
              <w:top w:val="single" w:sz="4" w:space="0" w:color="000000"/>
            </w:tcBorders>
          </w:tcPr>
          <w:p w14:paraId="0000000E" w14:textId="39234051" w:rsidR="00560B08" w:rsidRPr="00017EFD" w:rsidRDefault="00560B08" w:rsidP="00490795">
            <w:pPr>
              <w:jc w:val="center"/>
              <w:rPr>
                <w:rFonts w:ascii="STIX Two Text" w:eastAsia="STIX Two Text" w:hAnsi="STIX Two Text" w:cs="STIX Two Text"/>
                <w:sz w:val="10"/>
                <w:szCs w:val="10"/>
              </w:rPr>
            </w:pPr>
          </w:p>
        </w:tc>
      </w:tr>
      <w:tr w:rsidR="00560B08" w:rsidRPr="002F5ABE" w14:paraId="531FEE45" w14:textId="77777777" w:rsidTr="00490795">
        <w:trPr>
          <w:trHeight w:val="227"/>
        </w:trPr>
        <w:tc>
          <w:tcPr>
            <w:tcW w:w="10564" w:type="dxa"/>
            <w:gridSpan w:val="3"/>
          </w:tcPr>
          <w:p w14:paraId="00000014" w14:textId="30C19B6C" w:rsidR="00560B08" w:rsidRPr="00872B77" w:rsidRDefault="00000000" w:rsidP="00490795">
            <w:pPr>
              <w:spacing w:line="276" w:lineRule="auto"/>
              <w:rPr>
                <w:rFonts w:ascii="STIX Two Text" w:eastAsia="STIX Two Text" w:hAnsi="STIX Two Text" w:cs="STIX Two Text"/>
                <w:i/>
                <w:lang w:val="es-ES"/>
              </w:rPr>
            </w:pPr>
            <w:r w:rsidRPr="00872B77">
              <w:rPr>
                <w:rFonts w:ascii="STIX Two Text" w:eastAsia="STIX Two Text" w:hAnsi="STIX Two Text"/>
                <w:lang w:val="es-ES"/>
              </w:rPr>
              <w:t>Software Engineer en formación y estudiante de Ingeniería de Software en la UPC (</w:t>
            </w:r>
            <w:r w:rsidR="00017EFD">
              <w:rPr>
                <w:rFonts w:ascii="STIX Two Text" w:eastAsia="STIX Two Text" w:hAnsi="STIX Two Text"/>
                <w:lang w:val="es-ES"/>
              </w:rPr>
              <w:t>9</w:t>
            </w:r>
            <w:r w:rsidRPr="00872B77">
              <w:rPr>
                <w:rFonts w:ascii="STIX Two Text" w:eastAsia="STIX Two Text" w:hAnsi="STIX Two Text"/>
                <w:lang w:val="es-ES"/>
              </w:rPr>
              <w:t xml:space="preserve">.º ciclo), con experiencia práctica en proyectos académicos y personales que abarcan desarrollo Full Stack, aplicaciones móviles,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backend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frontend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QA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Automation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DevOps, integración de inteligencia artificial, automatización con Python y sistemas de streaming. He construido soluciones con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React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Angular, Vue,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Flutter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Spring Boot,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FastAPI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Node.js y Express, diseñando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APIs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 REST, arquitecturas de microservicios, comunicación en tiempo real mediante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WebSockets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 y Socket.IO, y persistencia con bases de datos relacionales y NoSQL. Mi portafolio incluye plataformas web y móviles, sistemas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IoT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análisis financiero, visión por computadora con YOLO y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MobileNet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clonación y síntesis de voz con Qwen3-TTS y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PyTorch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asistentes con Ollama y Whisper, y pipelines multimedia con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FFmpeg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HLS y RTMP/RTMPS. También he aplicado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testing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 unitario, de integración y BDD, automatización móvil y web con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JUnit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Mockito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Appium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Selenium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Playwright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 y Jest, además de CI/CD con Jenkins, GitHub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Actions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 y contenedores Docker. Cuento con fundamentos en arquitectura de software, SOLID,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Clean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 Code, seguridad ofensiva controlada, redes y documentación técnica. Me caracterizo por analizar problemas de forma estructurada, investigar tecnologías emergentes, comunicar decisiones técnicas y transformar requisitos en soluciones mantenibles, escalables y orientadas al usuario. Busco contribuir en equipos que valoren la calidad, la automatización, la mejora continua y la integración responsable de inteligencia artificial.</w:t>
            </w:r>
          </w:p>
        </w:tc>
      </w:tr>
      <w:tr w:rsidR="00560B08" w:rsidRPr="002F5ABE" w14:paraId="0B04B54C" w14:textId="77777777" w:rsidTr="00490795">
        <w:trPr>
          <w:trHeight w:val="87"/>
        </w:trPr>
        <w:tc>
          <w:tcPr>
            <w:tcW w:w="10564" w:type="dxa"/>
            <w:gridSpan w:val="3"/>
          </w:tcPr>
          <w:p w14:paraId="0000001A" w14:textId="344BCEBE" w:rsidR="00560B08" w:rsidRPr="00872B77" w:rsidRDefault="00560B08" w:rsidP="00490795">
            <w:pPr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</w:p>
        </w:tc>
      </w:tr>
      <w:tr w:rsidR="00560B08" w:rsidRPr="002F5ABE" w14:paraId="4EABCB1F" w14:textId="77777777" w:rsidTr="00490795">
        <w:trPr>
          <w:trHeight w:val="87"/>
        </w:trPr>
        <w:tc>
          <w:tcPr>
            <w:tcW w:w="10564" w:type="dxa"/>
            <w:gridSpan w:val="3"/>
            <w:tcBorders>
              <w:bottom w:val="single" w:sz="4" w:space="0" w:color="000000"/>
            </w:tcBorders>
          </w:tcPr>
          <w:p w14:paraId="00000020" w14:textId="4FBEA895" w:rsidR="00560B08" w:rsidRPr="00872B77" w:rsidRDefault="00560B08" w:rsidP="00490795">
            <w:pPr>
              <w:rPr>
                <w:rFonts w:ascii="STIX Two Text" w:eastAsia="STIX Two Text" w:hAnsi="STIX Two Text" w:cs="STIX Two Text"/>
                <w:b/>
                <w:sz w:val="24"/>
                <w:szCs w:val="24"/>
                <w:lang w:val="es-ES"/>
              </w:rPr>
            </w:pPr>
            <w:r w:rsidRPr="00872B77">
              <w:rPr>
                <w:rFonts w:ascii="STIX Two Text" w:eastAsia="STIX Two Text" w:hAnsi="STIX Two Text"/>
                <w:b/>
                <w:lang w:val="es-ES"/>
              </w:rPr>
              <w:t>PROYECTOS ACADÉMICOS Y PERSONALES DE SOFTWARE</w:t>
            </w:r>
          </w:p>
        </w:tc>
      </w:tr>
      <w:tr w:rsidR="00560B08" w:rsidRPr="002F5ABE" w14:paraId="2F9C4C0A" w14:textId="77777777" w:rsidTr="00490795">
        <w:tc>
          <w:tcPr>
            <w:tcW w:w="10564" w:type="dxa"/>
            <w:gridSpan w:val="3"/>
            <w:tcBorders>
              <w:top w:val="single" w:sz="4" w:space="0" w:color="000000"/>
            </w:tcBorders>
          </w:tcPr>
          <w:p w14:paraId="00000026" w14:textId="688EE3AD" w:rsidR="00560B08" w:rsidRPr="00872B77" w:rsidRDefault="00560B08" w:rsidP="00490795">
            <w:pPr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</w:p>
        </w:tc>
      </w:tr>
      <w:tr w:rsidR="00B10ECC" w:rsidRPr="002F5ABE" w14:paraId="1A1DE511" w14:textId="2D42D0C8" w:rsidTr="00490795">
        <w:trPr>
          <w:cantSplit/>
          <w:trHeight w:val="87"/>
        </w:trPr>
        <w:tc>
          <w:tcPr>
            <w:tcW w:w="9090" w:type="dxa"/>
            <w:gridSpan w:val="2"/>
          </w:tcPr>
          <w:p w14:paraId="59062D69" w14:textId="77777777" w:rsidR="00B10ECC" w:rsidRPr="00872B77" w:rsidRDefault="00B10ECC" w:rsidP="00490795">
            <w:pPr>
              <w:keepNext/>
              <w:spacing w:after="60"/>
              <w:rPr>
                <w:rFonts w:ascii="STIX Two Text" w:eastAsia="STIX Two Text" w:hAnsi="STIX Two Text" w:cs="STIX Two Text"/>
                <w:b/>
                <w:bCs/>
                <w:lang w:val="es-ES"/>
              </w:rPr>
            </w:pPr>
            <w:proofErr w:type="spellStart"/>
            <w:r w:rsidRPr="00872B77">
              <w:rPr>
                <w:rFonts w:ascii="STIX Two Text" w:eastAsia="STIX Two Text" w:hAnsi="STIX Two Text"/>
                <w:b/>
                <w:lang w:val="es-ES"/>
              </w:rPr>
              <w:t>ApiTechXPrime</w:t>
            </w:r>
            <w:proofErr w:type="spellEnd"/>
            <w:r w:rsidRPr="00872B77">
              <w:rPr>
                <w:rFonts w:ascii="STIX Two Text" w:eastAsia="STIX Two Text" w:hAnsi="STIX Two Text"/>
                <w:b/>
                <w:lang w:val="es-ES"/>
              </w:rPr>
              <w:t xml:space="preserve"> – 2023</w:t>
            </w:r>
          </w:p>
          <w:p w14:paraId="0000002D" w14:textId="5D08EF95" w:rsidR="00B10ECC" w:rsidRPr="00872B77" w:rsidRDefault="00B10ECC" w:rsidP="004907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STIX Two Text" w:eastAsia="STIX Two Text" w:hAnsi="STIX Two Text" w:cs="STIX Two Text"/>
                <w:color w:val="000000"/>
                <w:lang w:val="es-ES"/>
              </w:rPr>
            </w:pPr>
            <w:r w:rsidRPr="00872B77">
              <w:rPr>
                <w:rFonts w:ascii="STIX Two Text" w:eastAsia="STIX Two Text" w:hAnsi="STIX Two Text"/>
                <w:lang w:val="es-ES"/>
              </w:rPr>
              <w:t xml:space="preserve">Plataforma web para servicios técnicos de dispositivos electrónicos (Vue 3, Vite,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PrimeVue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PrimeFlex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Vue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Router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>, Axios, Chart.js)</w:t>
            </w:r>
          </w:p>
        </w:tc>
        <w:tc>
          <w:tcPr>
            <w:tcW w:w="1474" w:type="dxa"/>
          </w:tcPr>
          <w:p w14:paraId="77505BC0" w14:textId="77777777" w:rsidR="00B10ECC" w:rsidRPr="00872B77" w:rsidRDefault="00B10ECC" w:rsidP="00490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STIX Two Text" w:eastAsia="STIX Two Text" w:hAnsi="STIX Two Text" w:cs="STIX Two Text"/>
                <w:b/>
                <w:lang w:val="es-ES"/>
              </w:rPr>
            </w:pPr>
          </w:p>
        </w:tc>
      </w:tr>
      <w:tr w:rsidR="00B10ECC" w:rsidRPr="002F5ABE" w14:paraId="07E970F4" w14:textId="77777777" w:rsidTr="00490795">
        <w:trPr>
          <w:trHeight w:val="87"/>
        </w:trPr>
        <w:tc>
          <w:tcPr>
            <w:tcW w:w="10564" w:type="dxa"/>
            <w:gridSpan w:val="3"/>
          </w:tcPr>
          <w:p w14:paraId="267F8BDC" w14:textId="77777777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Desarroll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una aplicaci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web para conectar usuarios con 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cnicos calificados, resolviendo la dificultad de encontrar servicios confiables para reparaci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de dispositivos electr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nicos.</w:t>
            </w:r>
          </w:p>
          <w:p w14:paraId="06254826" w14:textId="77777777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Implement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interfaces en Vue 3 y Vite, usando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PrimeVue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PrimeFlex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, Vue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Router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y Axios para navegaci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n, consumo de datos y experiencia responsiva.</w:t>
            </w:r>
          </w:p>
          <w:p w14:paraId="254BFE75" w14:textId="77777777" w:rsidR="002477F8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Integr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m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dulos de 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cnicos, clientes, tareas de reparaci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y seguimiento de progreso para mejorar la transparencia del servicio.</w:t>
            </w:r>
          </w:p>
          <w:p w14:paraId="00000038" w14:textId="0E56717A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lang w:val="es-ES"/>
              </w:rPr>
            </w:pPr>
            <w:r w:rsidRPr="00872B77">
              <w:rPr>
                <w:rFonts w:ascii="STIX Two Text" w:hAnsi="STIX Two Text"/>
                <w:lang w:val="es-ES"/>
              </w:rPr>
              <w:t>Desarroll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hAnsi="STIX Two Text"/>
                <w:lang w:val="es-ES"/>
              </w:rPr>
              <w:t xml:space="preserve"> visualizaciones anal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í</w:t>
            </w:r>
            <w:r w:rsidRPr="00872B77">
              <w:rPr>
                <w:rFonts w:ascii="STIX Two Text" w:hAnsi="STIX Two Text"/>
                <w:lang w:val="es-ES"/>
              </w:rPr>
              <w:t>ticas con Chart.js para mostrar ingresos, gastos y ganancias asociadas a los servicios técnicos.</w:t>
            </w:r>
          </w:p>
        </w:tc>
      </w:tr>
      <w:tr w:rsidR="00560B08" w:rsidRPr="002F5ABE" w14:paraId="219F07D3" w14:textId="77777777" w:rsidTr="00490795">
        <w:trPr>
          <w:trHeight w:val="95"/>
        </w:trPr>
        <w:tc>
          <w:tcPr>
            <w:tcW w:w="10564" w:type="dxa"/>
            <w:gridSpan w:val="3"/>
          </w:tcPr>
          <w:p w14:paraId="0000003E" w14:textId="718B2DD4" w:rsidR="00560B08" w:rsidRPr="00490795" w:rsidRDefault="00560B08" w:rsidP="00490795">
            <w:pPr>
              <w:spacing w:after="60"/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</w:p>
        </w:tc>
      </w:tr>
      <w:tr w:rsidR="00B10ECC" w:rsidRPr="003B7B78" w14:paraId="6CFBF28E" w14:textId="187AE314" w:rsidTr="00490795">
        <w:trPr>
          <w:cantSplit/>
          <w:trHeight w:val="87"/>
        </w:trPr>
        <w:tc>
          <w:tcPr>
            <w:tcW w:w="9090" w:type="dxa"/>
            <w:gridSpan w:val="2"/>
          </w:tcPr>
          <w:p w14:paraId="5D9DDB93" w14:textId="77777777" w:rsidR="00B10ECC" w:rsidRPr="00872B77" w:rsidRDefault="00B10ECC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</w:pPr>
            <w:r w:rsidRPr="00872B77">
              <w:rPr>
                <w:rFonts w:ascii="STIX Two Text" w:eastAsia="STIX Two Text" w:hAnsi="STIX Two Text"/>
                <w:b/>
                <w:sz w:val="22"/>
              </w:rPr>
              <w:t xml:space="preserve">Odyssey /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</w:rPr>
              <w:t>TravelPlanner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</w:rPr>
              <w:t xml:space="preserve"> – 2023</w:t>
            </w:r>
          </w:p>
          <w:p w14:paraId="00000045" w14:textId="0BFD74E4" w:rsidR="00B10ECC" w:rsidRPr="00872B77" w:rsidRDefault="00B10ECC" w:rsidP="00490795">
            <w:pPr>
              <w:keepNext/>
              <w:spacing w:after="60"/>
              <w:rPr>
                <w:rFonts w:ascii="STIX Two Text" w:eastAsia="STIX Two Text" w:hAnsi="STIX Two Text" w:cs="STIX Two Text"/>
                <w:bCs/>
                <w:lang w:val="es-ES"/>
              </w:rPr>
            </w:pPr>
            <w:r w:rsidRPr="00872B77">
              <w:rPr>
                <w:rFonts w:ascii="STIX Two Text" w:eastAsia="STIX Two Text" w:hAnsi="STIX Two Text"/>
              </w:rPr>
              <w:t xml:space="preserve">Plataforma web para </w:t>
            </w:r>
            <w:proofErr w:type="spellStart"/>
            <w:r w:rsidRPr="00872B77">
              <w:rPr>
                <w:rFonts w:ascii="STIX Two Text" w:eastAsia="STIX Two Text" w:hAnsi="STIX Two Text"/>
              </w:rPr>
              <w:t>planificación</w:t>
            </w:r>
            <w:proofErr w:type="spellEnd"/>
            <w:r w:rsidRPr="00872B77">
              <w:rPr>
                <w:rFonts w:ascii="STIX Two Text" w:eastAsia="STIX Two Text" w:hAnsi="STIX Two Text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</w:rPr>
              <w:t>personalizada</w:t>
            </w:r>
            <w:proofErr w:type="spellEnd"/>
            <w:r w:rsidRPr="00872B77">
              <w:rPr>
                <w:rFonts w:ascii="STIX Two Text" w:eastAsia="STIX Two Text" w:hAnsi="STIX Two Text"/>
              </w:rPr>
              <w:t xml:space="preserve"> de </w:t>
            </w:r>
            <w:proofErr w:type="spellStart"/>
            <w:r w:rsidRPr="00872B77">
              <w:rPr>
                <w:rFonts w:ascii="STIX Two Text" w:eastAsia="STIX Two Text" w:hAnsi="STIX Two Text"/>
              </w:rPr>
              <w:t>viajes</w:t>
            </w:r>
            <w:proofErr w:type="spellEnd"/>
            <w:r w:rsidRPr="00872B77">
              <w:rPr>
                <w:rFonts w:ascii="STIX Two Text" w:eastAsia="STIX Two Text" w:hAnsi="STIX Two Text"/>
              </w:rPr>
              <w:t xml:space="preserve"> (Angular 16, TypeScript, Angular Material, Spring Boot, MySQL, Azure, JSON Server)</w:t>
            </w:r>
          </w:p>
        </w:tc>
        <w:tc>
          <w:tcPr>
            <w:tcW w:w="1474" w:type="dxa"/>
          </w:tcPr>
          <w:p w14:paraId="3D66289E" w14:textId="77777777" w:rsidR="00B10ECC" w:rsidRPr="00872B77" w:rsidRDefault="00B10ECC" w:rsidP="00490795">
            <w:pPr>
              <w:spacing w:after="60"/>
              <w:rPr>
                <w:rFonts w:ascii="STIX Two Text" w:eastAsia="STIX Two Text" w:hAnsi="STIX Two Text" w:cs="STIX Two Text"/>
                <w:b/>
                <w:lang w:val="es-ES"/>
              </w:rPr>
            </w:pPr>
          </w:p>
        </w:tc>
      </w:tr>
      <w:tr w:rsidR="00B10ECC" w:rsidRPr="002F5ABE" w14:paraId="189527AD" w14:textId="77777777" w:rsidTr="00490795">
        <w:trPr>
          <w:trHeight w:val="87"/>
        </w:trPr>
        <w:tc>
          <w:tcPr>
            <w:tcW w:w="10564" w:type="dxa"/>
            <w:gridSpan w:val="3"/>
          </w:tcPr>
          <w:p w14:paraId="04FF18C7" w14:textId="77777777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Desarroll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una plataforma web para ayudar a turistas a planificar itinerarios personalizados, centralizando servicios tur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í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sticos, reservas, actividades y preferencias de viaje.</w:t>
            </w:r>
          </w:p>
          <w:p w14:paraId="49664962" w14:textId="77777777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Implement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interfaces en Angular 16 y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TypeScript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, usando Angular Material,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routing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, formularios y componentes reutilizables para una experiencia responsive.</w:t>
            </w:r>
          </w:p>
          <w:p w14:paraId="4DAD3BE9" w14:textId="77777777" w:rsidR="002477F8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Particip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en la integraci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n con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backend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desplegado en Azure y base de datos MySQL, usando JSON Server solo como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fake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API inicial para pruebas de consumo de datos.</w:t>
            </w:r>
          </w:p>
          <w:p w14:paraId="0000004E" w14:textId="79BC73A3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lang w:val="es-ES"/>
              </w:rPr>
              <w:t xml:space="preserve">Colaboré en </w:t>
            </w:r>
            <w:proofErr w:type="spellStart"/>
            <w:r w:rsidRPr="00872B77">
              <w:rPr>
                <w:rFonts w:ascii="STIX Two Text" w:hAnsi="STIX Two Text"/>
                <w:lang w:val="es-ES"/>
              </w:rPr>
              <w:t>user</w:t>
            </w:r>
            <w:proofErr w:type="spellEnd"/>
            <w:r w:rsidRPr="00872B77">
              <w:rPr>
                <w:rFonts w:ascii="STIX Two Text" w:hAnsi="STIX Two Text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hAnsi="STIX Two Text"/>
                <w:lang w:val="es-ES"/>
              </w:rPr>
              <w:t>stories</w:t>
            </w:r>
            <w:proofErr w:type="spellEnd"/>
            <w:r w:rsidRPr="00872B77">
              <w:rPr>
                <w:rFonts w:ascii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hAnsi="STIX Two Text"/>
                <w:lang w:val="es-ES"/>
              </w:rPr>
              <w:t>product</w:t>
            </w:r>
            <w:proofErr w:type="spellEnd"/>
            <w:r w:rsidRPr="00872B77">
              <w:rPr>
                <w:rFonts w:ascii="STIX Two Text" w:hAnsi="STIX Two Text"/>
                <w:lang w:val="es-ES"/>
              </w:rPr>
              <w:t xml:space="preserve"> backlog, arquitectura de información, SEO tags, navegación, mockups de </w:t>
            </w:r>
            <w:proofErr w:type="spellStart"/>
            <w:r w:rsidRPr="00872B77">
              <w:rPr>
                <w:rFonts w:ascii="STIX Two Text" w:hAnsi="STIX Two Text"/>
                <w:lang w:val="es-ES"/>
              </w:rPr>
              <w:t>landing</w:t>
            </w:r>
            <w:proofErr w:type="spellEnd"/>
            <w:r w:rsidRPr="00872B77">
              <w:rPr>
                <w:rFonts w:ascii="STIX Two Text" w:hAnsi="STIX Two Text"/>
                <w:lang w:val="es-ES"/>
              </w:rPr>
              <w:t xml:space="preserve"> page y evidencias de </w:t>
            </w:r>
            <w:proofErr w:type="spellStart"/>
            <w:r w:rsidRPr="00872B77">
              <w:rPr>
                <w:rFonts w:ascii="STIX Two Text" w:hAnsi="STIX Two Text"/>
                <w:lang w:val="es-ES"/>
              </w:rPr>
              <w:t>testing</w:t>
            </w:r>
            <w:proofErr w:type="spellEnd"/>
            <w:r w:rsidRPr="00872B77">
              <w:rPr>
                <w:rFonts w:ascii="STIX Two Text" w:hAnsi="STIX Two Text"/>
                <w:lang w:val="es-ES"/>
              </w:rPr>
              <w:t xml:space="preserve"> del sprint.</w:t>
            </w:r>
          </w:p>
        </w:tc>
      </w:tr>
      <w:tr w:rsidR="00560B08" w:rsidRPr="002F5ABE" w14:paraId="2D1FD584" w14:textId="77777777" w:rsidTr="00490795">
        <w:trPr>
          <w:trHeight w:val="87"/>
        </w:trPr>
        <w:tc>
          <w:tcPr>
            <w:tcW w:w="10564" w:type="dxa"/>
            <w:gridSpan w:val="3"/>
          </w:tcPr>
          <w:p w14:paraId="00000054" w14:textId="77E9C944" w:rsidR="00560B08" w:rsidRPr="00490795" w:rsidRDefault="00560B08" w:rsidP="00490795">
            <w:pPr>
              <w:spacing w:after="60"/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</w:p>
        </w:tc>
      </w:tr>
      <w:tr w:rsidR="00B10ECC" w:rsidRPr="002F5ABE" w14:paraId="394EEF3D" w14:textId="1ABE364F" w:rsidTr="00490795">
        <w:trPr>
          <w:cantSplit/>
          <w:trHeight w:val="87"/>
        </w:trPr>
        <w:tc>
          <w:tcPr>
            <w:tcW w:w="9090" w:type="dxa"/>
            <w:gridSpan w:val="2"/>
          </w:tcPr>
          <w:p w14:paraId="0BE580D2" w14:textId="77777777" w:rsidR="00B10ECC" w:rsidRPr="00872B77" w:rsidRDefault="00B10ECC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</w:pP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lastRenderedPageBreak/>
              <w:t>FitHub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– 2024</w:t>
            </w:r>
          </w:p>
          <w:p w14:paraId="0000005B" w14:textId="7E8BBF8B" w:rsidR="00B10ECC" w:rsidRPr="00872B77" w:rsidRDefault="00B10ECC" w:rsidP="00490795">
            <w:pPr>
              <w:keepNext/>
              <w:spacing w:after="60"/>
              <w:rPr>
                <w:rFonts w:ascii="STIX Two Text" w:eastAsia="STIX Two Text" w:hAnsi="STIX Two Text" w:cs="STIX Two Text"/>
                <w:lang w:val="es-ES"/>
              </w:rPr>
            </w:pPr>
            <w:r w:rsidRPr="00872B77">
              <w:rPr>
                <w:rFonts w:ascii="STIX Two Text" w:eastAsia="STIX Two Text" w:hAnsi="STIX Two Text"/>
                <w:lang w:val="es-ES"/>
              </w:rPr>
              <w:t xml:space="preserve">Plataforma web de fitness y nutrición personalizada (Vue.js, Vite,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PrimeVue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PrimeFlex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Pinia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Axios, Vue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Router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Vuelidate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>)</w:t>
            </w:r>
          </w:p>
        </w:tc>
        <w:tc>
          <w:tcPr>
            <w:tcW w:w="1474" w:type="dxa"/>
          </w:tcPr>
          <w:p w14:paraId="0E36397D" w14:textId="77777777" w:rsidR="00B10ECC" w:rsidRPr="00872B77" w:rsidRDefault="00B10ECC" w:rsidP="00490795">
            <w:pPr>
              <w:spacing w:after="60"/>
              <w:rPr>
                <w:rFonts w:ascii="STIX Two Text" w:eastAsia="STIX Two Text" w:hAnsi="STIX Two Text" w:cs="STIX Two Text"/>
                <w:b/>
                <w:lang w:val="es-ES"/>
              </w:rPr>
            </w:pPr>
          </w:p>
        </w:tc>
      </w:tr>
      <w:tr w:rsidR="00B10ECC" w:rsidRPr="002F5ABE" w14:paraId="243CB92D" w14:textId="77777777" w:rsidTr="00490795">
        <w:trPr>
          <w:trHeight w:val="87"/>
        </w:trPr>
        <w:tc>
          <w:tcPr>
            <w:tcW w:w="10564" w:type="dxa"/>
            <w:gridSpan w:val="3"/>
          </w:tcPr>
          <w:p w14:paraId="0327510E" w14:textId="77777777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Desarrollé funcionalidades web para una plataforma de fitness y nutrición personalizada, orientada a usuarios que buscan rutinas, alimentación y seguimiento de progreso según sus objetivos.</w:t>
            </w:r>
          </w:p>
          <w:p w14:paraId="165D2BB4" w14:textId="77777777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Implement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m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dulos de cuenta de usuario, login/registro y rutinas de entrenamiento, integrando navegaci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n, validaciones y consumo de servicios desde el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frontend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.</w:t>
            </w:r>
          </w:p>
          <w:p w14:paraId="315522CB" w14:textId="77777777" w:rsidR="002477F8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Particip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en la integraci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n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frontend-backend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de los m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dulos de flujo inicial y cuentas de usuario, asegurando conexi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funcional entre interfaces y servicios.</w:t>
            </w:r>
          </w:p>
          <w:p w14:paraId="00000063" w14:textId="5B4CEE0C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lang w:val="es-ES"/>
              </w:rPr>
              <w:t>Colabor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hAnsi="STIX Two Text"/>
                <w:lang w:val="es-ES"/>
              </w:rPr>
              <w:t xml:space="preserve"> en </w:t>
            </w:r>
            <w:proofErr w:type="spellStart"/>
            <w:r w:rsidRPr="00872B77">
              <w:rPr>
                <w:rFonts w:ascii="STIX Two Text" w:hAnsi="STIX Two Text"/>
                <w:lang w:val="es-ES"/>
              </w:rPr>
              <w:t>Product</w:t>
            </w:r>
            <w:proofErr w:type="spellEnd"/>
            <w:r w:rsidRPr="00872B77">
              <w:rPr>
                <w:rFonts w:ascii="STIX Two Text" w:hAnsi="STIX Two Text"/>
                <w:lang w:val="es-ES"/>
              </w:rPr>
              <w:t xml:space="preserve"> Backlog, Lean UX, SEO tags, navegaci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hAnsi="STIX Two Text"/>
                <w:lang w:val="es-ES"/>
              </w:rPr>
              <w:t>n, evidencias de desarrollo, documentaci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hAnsi="STIX Two Text"/>
                <w:lang w:val="es-ES"/>
              </w:rPr>
              <w:t>n t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hAnsi="STIX Two Text"/>
                <w:lang w:val="es-ES"/>
              </w:rPr>
              <w:t>cnica y gesti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hAnsi="STIX Two Text"/>
                <w:lang w:val="es-ES"/>
              </w:rPr>
              <w:t>n de c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hAnsi="STIX Two Text"/>
                <w:lang w:val="es-ES"/>
              </w:rPr>
              <w:t>digo con Git/GitHub.</w:t>
            </w:r>
          </w:p>
        </w:tc>
      </w:tr>
      <w:tr w:rsidR="00560B08" w:rsidRPr="002F5ABE" w14:paraId="4E9515DA" w14:textId="77777777" w:rsidTr="00490795">
        <w:trPr>
          <w:trHeight w:val="87"/>
        </w:trPr>
        <w:tc>
          <w:tcPr>
            <w:tcW w:w="10564" w:type="dxa"/>
            <w:gridSpan w:val="3"/>
          </w:tcPr>
          <w:p w14:paraId="0F65C722" w14:textId="1F928B52" w:rsidR="00560B08" w:rsidRPr="00490795" w:rsidRDefault="00560B08" w:rsidP="00490795">
            <w:pPr>
              <w:spacing w:after="60"/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</w:p>
        </w:tc>
      </w:tr>
      <w:tr w:rsidR="00B10ECC" w:rsidRPr="002F5ABE" w14:paraId="6645C868" w14:textId="5ADC920D" w:rsidTr="00490795">
        <w:trPr>
          <w:cantSplit/>
          <w:trHeight w:val="87"/>
        </w:trPr>
        <w:tc>
          <w:tcPr>
            <w:tcW w:w="9090" w:type="dxa"/>
            <w:gridSpan w:val="2"/>
          </w:tcPr>
          <w:p w14:paraId="0586D5D6" w14:textId="77777777" w:rsidR="00B10ECC" w:rsidRPr="00872B77" w:rsidRDefault="00B10ECC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</w:pP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>ServiFix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– 2024</w:t>
            </w:r>
          </w:p>
          <w:p w14:paraId="5826ABFE" w14:textId="20C61450" w:rsidR="00B10ECC" w:rsidRPr="00872B77" w:rsidRDefault="00B10ECC" w:rsidP="00490795">
            <w:pPr>
              <w:keepNext/>
              <w:spacing w:after="60"/>
              <w:rPr>
                <w:rFonts w:ascii="STIX Two Text" w:eastAsia="STIX Two Text" w:hAnsi="STIX Two Text" w:cs="STIX Two Text"/>
                <w:lang w:val="es-ES"/>
              </w:rPr>
            </w:pPr>
            <w:r w:rsidRPr="00872B77">
              <w:rPr>
                <w:rFonts w:ascii="STIX Two Text" w:eastAsia="STIX Two Text" w:hAnsi="STIX Two Text"/>
                <w:lang w:val="es-ES"/>
              </w:rPr>
              <w:t>Aplicación móvil para contratación de técnicos de mantenimiento (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Flutter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>, Spring Boot, Java, JPA, MySQL, Swagger/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OpenAPI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JUnit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Mockito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lang w:val="es-ES"/>
              </w:rPr>
              <w:t>Appium</w:t>
            </w:r>
            <w:proofErr w:type="spellEnd"/>
            <w:r w:rsidRPr="00872B77">
              <w:rPr>
                <w:rFonts w:ascii="STIX Two Text" w:eastAsia="STIX Two Text" w:hAnsi="STIX Two Text"/>
                <w:lang w:val="es-ES"/>
              </w:rPr>
              <w:t>, Jenkins)</w:t>
            </w:r>
          </w:p>
        </w:tc>
        <w:tc>
          <w:tcPr>
            <w:tcW w:w="1474" w:type="dxa"/>
          </w:tcPr>
          <w:p w14:paraId="5ADBE852" w14:textId="77777777" w:rsidR="00B10ECC" w:rsidRPr="00872B77" w:rsidRDefault="00B10ECC" w:rsidP="00490795">
            <w:pPr>
              <w:spacing w:after="60"/>
              <w:rPr>
                <w:rFonts w:ascii="STIX Two Text" w:eastAsia="STIX Two Text" w:hAnsi="STIX Two Text" w:cs="STIX Two Text"/>
                <w:b/>
                <w:bCs/>
                <w:lang w:val="es-ES"/>
              </w:rPr>
            </w:pPr>
          </w:p>
        </w:tc>
      </w:tr>
      <w:tr w:rsidR="00B10ECC" w:rsidRPr="002F5ABE" w14:paraId="14C9070E" w14:textId="77777777" w:rsidTr="00490795">
        <w:trPr>
          <w:trHeight w:val="87"/>
        </w:trPr>
        <w:tc>
          <w:tcPr>
            <w:tcW w:w="10564" w:type="dxa"/>
            <w:gridSpan w:val="3"/>
          </w:tcPr>
          <w:p w14:paraId="03AB0AFA" w14:textId="77777777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Desarrollé una aplicación móvil para conectar clientes con técnicos de mantenimiento, reparación e instalación, reduciendo la dificultad de encontrar profesionales confiables para servicios del hogar.</w:t>
            </w:r>
          </w:p>
          <w:p w14:paraId="53D0DA3B" w14:textId="77777777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Implement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funcionalidades en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Flutter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para inicio de sesi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n, recuperaci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de contrase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ñ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a, publicaci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de solicitudes, gesti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de perfil, ofertas de 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cnicos, filtros y calificaciones.</w:t>
            </w:r>
          </w:p>
          <w:p w14:paraId="5B1561E2" w14:textId="77777777" w:rsidR="002477F8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Particip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en el desarrollo de una API REST con Spring Boot, Java, JPA, MySQL y Swagger/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OpenAPI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para gestionar usuarios, 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cnicos, publicaciones, ofertas y calificaciones.</w:t>
            </w:r>
          </w:p>
          <w:p w14:paraId="0C9D977B" w14:textId="644C3836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lang w:val="es-ES"/>
              </w:rPr>
              <w:t>Colabor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hAnsi="STIX Two Text"/>
                <w:lang w:val="es-ES"/>
              </w:rPr>
              <w:t xml:space="preserve"> en pruebas unitarias, integraci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hAnsi="STIX Two Text"/>
                <w:lang w:val="es-ES"/>
              </w:rPr>
              <w:t xml:space="preserve">n, BDD, </w:t>
            </w:r>
            <w:proofErr w:type="spellStart"/>
            <w:r w:rsidRPr="00872B77">
              <w:rPr>
                <w:rFonts w:ascii="STIX Two Text" w:hAnsi="STIX Two Text"/>
                <w:lang w:val="es-ES"/>
              </w:rPr>
              <w:t>Appium</w:t>
            </w:r>
            <w:proofErr w:type="spellEnd"/>
            <w:r w:rsidRPr="00872B77">
              <w:rPr>
                <w:rFonts w:ascii="STIX Two Text" w:hAnsi="STIX Two Text"/>
                <w:lang w:val="es-ES"/>
              </w:rPr>
              <w:t xml:space="preserve"> y pipeline CI/CD con Jenkins para validar la </w:t>
            </w:r>
            <w:proofErr w:type="gramStart"/>
            <w:r w:rsidRPr="00872B77">
              <w:rPr>
                <w:rFonts w:ascii="STIX Two Text" w:hAnsi="STIX Two Text"/>
                <w:lang w:val="es-ES"/>
              </w:rPr>
              <w:t>app</w:t>
            </w:r>
            <w:proofErr w:type="gramEnd"/>
            <w:r w:rsidRPr="00872B77">
              <w:rPr>
                <w:rFonts w:ascii="STIX Two Text" w:hAnsi="STIX Two Text"/>
                <w:lang w:val="es-ES"/>
              </w:rPr>
              <w:t xml:space="preserve"> m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hAnsi="STIX Two Text"/>
                <w:lang w:val="es-ES"/>
              </w:rPr>
              <w:t>vil y mejorar la calidad del producto.</w:t>
            </w:r>
          </w:p>
        </w:tc>
      </w:tr>
      <w:tr w:rsidR="00560B08" w:rsidRPr="002F5ABE" w14:paraId="0D826F8B" w14:textId="77777777" w:rsidTr="00490795">
        <w:trPr>
          <w:trHeight w:val="95"/>
        </w:trPr>
        <w:tc>
          <w:tcPr>
            <w:tcW w:w="10564" w:type="dxa"/>
            <w:gridSpan w:val="3"/>
          </w:tcPr>
          <w:p w14:paraId="7C275F5D" w14:textId="026F2C79" w:rsidR="00560B08" w:rsidRPr="00490795" w:rsidRDefault="00560B08" w:rsidP="00490795">
            <w:pPr>
              <w:spacing w:after="60"/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</w:p>
        </w:tc>
      </w:tr>
      <w:tr w:rsidR="00B10ECC" w:rsidRPr="00B10ECC" w14:paraId="35F3309D" w14:textId="59022904" w:rsidTr="00490795">
        <w:trPr>
          <w:cantSplit/>
          <w:trHeight w:val="87"/>
        </w:trPr>
        <w:tc>
          <w:tcPr>
            <w:tcW w:w="9090" w:type="dxa"/>
            <w:gridSpan w:val="2"/>
          </w:tcPr>
          <w:p w14:paraId="33C3809F" w14:textId="77777777" w:rsidR="00B10ECC" w:rsidRPr="00872B77" w:rsidRDefault="00B10ECC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eastAsia="es-ES"/>
              </w:rPr>
            </w:pP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</w:rPr>
              <w:t>MusicTime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</w:rPr>
              <w:t xml:space="preserve"> Architecture /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</w:rPr>
              <w:t>TempSound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</w:rPr>
              <w:t xml:space="preserve"> – 2024</w:t>
            </w:r>
          </w:p>
          <w:p w14:paraId="34BB9E89" w14:textId="6E2A2CD9" w:rsidR="00B10ECC" w:rsidRPr="00872B77" w:rsidRDefault="00B10ECC" w:rsidP="00490795">
            <w:pPr>
              <w:keepNext/>
              <w:spacing w:after="60"/>
              <w:rPr>
                <w:rFonts w:ascii="STIX Two Text" w:eastAsia="STIX Two Text" w:hAnsi="STIX Two Text" w:cs="STIX Two Text"/>
                <w:lang w:val="en-US"/>
              </w:rPr>
            </w:pPr>
            <w:proofErr w:type="spellStart"/>
            <w:r w:rsidRPr="00872B77">
              <w:rPr>
                <w:rFonts w:ascii="STIX Two Text" w:eastAsia="STIX Two Text" w:hAnsi="STIX Two Text"/>
              </w:rPr>
              <w:t>Arquitectura</w:t>
            </w:r>
            <w:proofErr w:type="spellEnd"/>
            <w:r w:rsidRPr="00872B77">
              <w:rPr>
                <w:rFonts w:ascii="STIX Two Text" w:eastAsia="STIX Two Text" w:hAnsi="STIX Two Text"/>
              </w:rPr>
              <w:t xml:space="preserve"> de </w:t>
            </w:r>
            <w:proofErr w:type="spellStart"/>
            <w:r w:rsidRPr="00872B77">
              <w:rPr>
                <w:rFonts w:ascii="STIX Two Text" w:eastAsia="STIX Two Text" w:hAnsi="STIX Two Text"/>
              </w:rPr>
              <w:t>microservicios</w:t>
            </w:r>
            <w:proofErr w:type="spellEnd"/>
            <w:r w:rsidRPr="00872B77">
              <w:rPr>
                <w:rFonts w:ascii="STIX Two Text" w:eastAsia="STIX Two Text" w:hAnsi="STIX Two Text"/>
              </w:rPr>
              <w:t xml:space="preserve"> para </w:t>
            </w:r>
            <w:proofErr w:type="spellStart"/>
            <w:r w:rsidRPr="00872B77">
              <w:rPr>
                <w:rFonts w:ascii="STIX Two Text" w:eastAsia="STIX Two Text" w:hAnsi="STIX Two Text"/>
              </w:rPr>
              <w:t>gestión</w:t>
            </w:r>
            <w:proofErr w:type="spellEnd"/>
            <w:r w:rsidRPr="00872B77">
              <w:rPr>
                <w:rFonts w:ascii="STIX Two Text" w:eastAsia="STIX Two Text" w:hAnsi="STIX Two Text"/>
              </w:rPr>
              <w:t xml:space="preserve"> de </w:t>
            </w:r>
            <w:proofErr w:type="spellStart"/>
            <w:r w:rsidRPr="00872B77">
              <w:rPr>
                <w:rFonts w:ascii="STIX Two Text" w:eastAsia="STIX Two Text" w:hAnsi="STIX Two Text"/>
              </w:rPr>
              <w:t>contratos</w:t>
            </w:r>
            <w:proofErr w:type="spellEnd"/>
            <w:r w:rsidRPr="00872B77">
              <w:rPr>
                <w:rFonts w:ascii="STIX Two Text" w:eastAsia="STIX Two Text" w:hAnsi="STIX Two Text"/>
              </w:rPr>
              <w:t xml:space="preserve"> musicales (Spring Boot, Java, MySQL, JWT, Eureka, API Gateway, Circuit Breaker, Swagger/</w:t>
            </w:r>
            <w:proofErr w:type="spellStart"/>
            <w:r w:rsidRPr="00872B77">
              <w:rPr>
                <w:rFonts w:ascii="STIX Two Text" w:eastAsia="STIX Two Text" w:hAnsi="STIX Two Text"/>
              </w:rPr>
              <w:t>OpenAPI</w:t>
            </w:r>
            <w:proofErr w:type="spellEnd"/>
            <w:r w:rsidRPr="00872B77">
              <w:rPr>
                <w:rFonts w:ascii="STIX Two Text" w:eastAsia="STIX Two Text" w:hAnsi="STIX Two Text"/>
              </w:rPr>
              <w:t>, Docker, Azure)</w:t>
            </w:r>
          </w:p>
        </w:tc>
        <w:tc>
          <w:tcPr>
            <w:tcW w:w="1474" w:type="dxa"/>
          </w:tcPr>
          <w:p w14:paraId="42EC61E2" w14:textId="77777777" w:rsidR="00B10ECC" w:rsidRPr="00872B77" w:rsidRDefault="00B10ECC" w:rsidP="00490795">
            <w:pPr>
              <w:spacing w:after="60"/>
              <w:rPr>
                <w:rFonts w:ascii="STIX Two Text" w:eastAsia="STIX Two Text" w:hAnsi="STIX Two Text" w:cs="STIX Two Text"/>
                <w:b/>
                <w:bCs/>
                <w:lang w:val="en-US"/>
              </w:rPr>
            </w:pPr>
          </w:p>
        </w:tc>
      </w:tr>
      <w:tr w:rsidR="00B10ECC" w:rsidRPr="002F5ABE" w14:paraId="5556AA6A" w14:textId="77777777" w:rsidTr="00490795">
        <w:trPr>
          <w:trHeight w:val="1819"/>
        </w:trPr>
        <w:tc>
          <w:tcPr>
            <w:tcW w:w="10564" w:type="dxa"/>
            <w:gridSpan w:val="3"/>
          </w:tcPr>
          <w:p w14:paraId="31C2E9E2" w14:textId="77777777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Diseñé e implementé servicios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backend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para una plataforma de gestión de contratos musicales, orientada a conectar músicos, artistas y organizadores de eventos.</w:t>
            </w:r>
          </w:p>
          <w:p w14:paraId="1D934D95" w14:textId="77777777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Particip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en la transici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de una arquitectura monol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í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tica hacia microservicios, separando m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dulos de usuarios, artistas, contratos y eventos.</w:t>
            </w:r>
          </w:p>
          <w:p w14:paraId="371415BC" w14:textId="77777777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Implement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seguridad en API Gateway con JWT, rutas protegidas, autenticaci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n y mecanismos de resiliencia mediante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circuit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breaker.</w:t>
            </w:r>
          </w:p>
          <w:p w14:paraId="21AF18C9" w14:textId="1892A783" w:rsidR="00B10ECC" w:rsidRPr="00872B77" w:rsidRDefault="00B10ECC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Document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endpoints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REST con Swagger/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OpenAPI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y colabor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en el despliegue con Docker, Eureka Discovery Server y arquitectura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cloud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en Azure.</w:t>
            </w:r>
          </w:p>
        </w:tc>
      </w:tr>
      <w:tr w:rsidR="00516DFC" w:rsidRPr="002F5ABE" w14:paraId="2F8FBEAD" w14:textId="77777777" w:rsidTr="00490795">
        <w:trPr>
          <w:trHeight w:val="95"/>
        </w:trPr>
        <w:tc>
          <w:tcPr>
            <w:tcW w:w="10564" w:type="dxa"/>
            <w:gridSpan w:val="3"/>
          </w:tcPr>
          <w:p w14:paraId="29DD72F4" w14:textId="77777777" w:rsidR="00516DFC" w:rsidRPr="00490795" w:rsidRDefault="00516DFC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16"/>
                <w:szCs w:val="16"/>
                <w:lang w:val="es-ES"/>
              </w:rPr>
            </w:pPr>
          </w:p>
        </w:tc>
      </w:tr>
      <w:tr w:rsidR="00B10ECC" w:rsidRPr="00B10ECC" w14:paraId="617408A3" w14:textId="77777777" w:rsidTr="00490795">
        <w:trPr>
          <w:cantSplit/>
          <w:trHeight w:val="291"/>
        </w:trPr>
        <w:tc>
          <w:tcPr>
            <w:tcW w:w="9090" w:type="dxa"/>
            <w:gridSpan w:val="2"/>
          </w:tcPr>
          <w:p w14:paraId="5512A52E" w14:textId="77777777" w:rsidR="00B10ECC" w:rsidRPr="00872B77" w:rsidRDefault="00B10ECC" w:rsidP="00490795">
            <w:pPr>
              <w:keepNext/>
              <w:spacing w:after="60"/>
              <w:rPr>
                <w:rFonts w:ascii="STIX Two Text" w:eastAsia="STIX Two Text" w:hAnsi="STIX Two Text" w:cs="STIX Two Text"/>
                <w:b/>
              </w:rPr>
            </w:pPr>
            <w:proofErr w:type="spellStart"/>
            <w:r w:rsidRPr="00872B77">
              <w:rPr>
                <w:rFonts w:ascii="STIX Two Text" w:eastAsia="STIX Two Text" w:hAnsi="STIX Two Text"/>
                <w:b/>
              </w:rPr>
              <w:t>TempSound</w:t>
            </w:r>
            <w:proofErr w:type="spellEnd"/>
            <w:r w:rsidRPr="00872B77">
              <w:rPr>
                <w:rFonts w:ascii="STIX Two Text" w:eastAsia="STIX Two Text" w:hAnsi="STIX Two Text"/>
                <w:b/>
              </w:rPr>
              <w:t xml:space="preserve"> - 2024</w:t>
            </w:r>
          </w:p>
          <w:p w14:paraId="70DA0952" w14:textId="4757B0F9" w:rsidR="00B10ECC" w:rsidRPr="00872B77" w:rsidRDefault="00B10ECC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n-US"/>
              </w:rPr>
            </w:pPr>
            <w:r w:rsidRPr="00872B77">
              <w:rPr>
                <w:rFonts w:ascii="STIX Two Text" w:eastAsia="STIX Two Text" w:hAnsi="STIX Two Text"/>
                <w:sz w:val="22"/>
              </w:rPr>
              <w:t xml:space="preserve">Plataforma web para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</w:rPr>
              <w:t>gestión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</w:rPr>
              <w:t xml:space="preserve"> y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</w:rPr>
              <w:t>promoción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</w:rPr>
              <w:t xml:space="preserve"> musical (Angular, TypeScript, Bootstrap, Spring Boot, Java, JPA, MySQL, JWT, Swagger/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</w:rPr>
              <w:t>OpenAPI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</w:rPr>
              <w:t>, JSON Server)</w:t>
            </w:r>
          </w:p>
        </w:tc>
        <w:tc>
          <w:tcPr>
            <w:tcW w:w="1474" w:type="dxa"/>
          </w:tcPr>
          <w:p w14:paraId="2987FFFB" w14:textId="34F33236" w:rsidR="00B10ECC" w:rsidRPr="00872B77" w:rsidRDefault="00B10ECC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n-US"/>
              </w:rPr>
            </w:pPr>
          </w:p>
        </w:tc>
      </w:tr>
      <w:tr w:rsidR="00B10ECC" w:rsidRPr="002F5ABE" w14:paraId="55BABF32" w14:textId="77777777" w:rsidTr="00490795">
        <w:trPr>
          <w:trHeight w:val="1592"/>
        </w:trPr>
        <w:tc>
          <w:tcPr>
            <w:tcW w:w="10564" w:type="dxa"/>
            <w:gridSpan w:val="3"/>
          </w:tcPr>
          <w:p w14:paraId="00B55782" w14:textId="77777777" w:rsidR="00B10ECC" w:rsidRPr="00872B77" w:rsidRDefault="00B10ECC" w:rsidP="00490795">
            <w:pPr>
              <w:numPr>
                <w:ilvl w:val="0"/>
                <w:numId w:val="1"/>
              </w:numPr>
              <w:spacing w:after="60"/>
              <w:ind w:left="641" w:hanging="357"/>
              <w:rPr>
                <w:rFonts w:ascii="STIX Two Text" w:eastAsia="STIX Two Text" w:hAnsi="STIX Two Text" w:cs="STIX Two Text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lang w:val="es-ES"/>
              </w:rPr>
              <w:t>Desarroll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una plataforma web para conectar m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ú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>sicos con organizadores de eventos, centralizando perfiles, disponibilidad y contrataci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>n musical.</w:t>
            </w:r>
          </w:p>
          <w:p w14:paraId="47EAC535" w14:textId="77777777" w:rsidR="00B10ECC" w:rsidRPr="00872B77" w:rsidRDefault="00B10ECC" w:rsidP="00490795">
            <w:pPr>
              <w:numPr>
                <w:ilvl w:val="0"/>
                <w:numId w:val="1"/>
              </w:numPr>
              <w:spacing w:after="60"/>
              <w:ind w:left="641" w:hanging="357"/>
              <w:rPr>
                <w:rFonts w:ascii="STIX Two Text" w:eastAsia="STIX Two Text" w:hAnsi="STIX Two Text" w:cs="STIX Two Text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lang w:val="es-ES"/>
              </w:rPr>
              <w:t>Implement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interfaces en Angular 17 y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TypeScript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, integrando componentes UI,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routing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y consumo de datos simulados mediante JSON Server que después fue sustituido para implementar el API REST.</w:t>
            </w:r>
          </w:p>
          <w:p w14:paraId="34D15A8F" w14:textId="77777777" w:rsidR="002477F8" w:rsidRPr="00872B77" w:rsidRDefault="00B10ECC" w:rsidP="00490795">
            <w:pPr>
              <w:numPr>
                <w:ilvl w:val="0"/>
                <w:numId w:val="1"/>
              </w:numPr>
              <w:spacing w:after="60"/>
              <w:ind w:left="641" w:hanging="357"/>
              <w:rPr>
                <w:rFonts w:ascii="STIX Two Text" w:eastAsia="STIX Two Text" w:hAnsi="STIX Two Text" w:cs="STIX Two Text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lang w:val="es-ES"/>
              </w:rPr>
              <w:t>Particip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en el desarrollo de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backend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con Spring Boot, Java 17, JPA, MySQL, validaciones, documentaci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>n Swagger/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OpenAPI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y autenticaci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>n JWT.</w:t>
            </w:r>
          </w:p>
          <w:p w14:paraId="51BCDEC3" w14:textId="2C397F32" w:rsidR="00B10ECC" w:rsidRPr="00872B77" w:rsidRDefault="00B10ECC" w:rsidP="00490795">
            <w:pPr>
              <w:numPr>
                <w:ilvl w:val="0"/>
                <w:numId w:val="1"/>
              </w:numPr>
              <w:spacing w:after="60"/>
              <w:ind w:left="641" w:hanging="357"/>
              <w:rPr>
                <w:rFonts w:ascii="STIX Two Text" w:eastAsia="STIX Two Text" w:hAnsi="STIX Two Text" w:cs="STIX Two Text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lang w:val="es-ES"/>
              </w:rPr>
              <w:t>Constru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í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secciones de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landing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page responsiva y particip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en Lean UX, entrevistas,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user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personas, backlog y documentación de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sprints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para validar la solución.</w:t>
            </w:r>
          </w:p>
        </w:tc>
      </w:tr>
      <w:tr w:rsidR="00516DFC" w:rsidRPr="002F5ABE" w14:paraId="1075B211" w14:textId="77777777" w:rsidTr="00490795">
        <w:trPr>
          <w:trHeight w:val="95"/>
        </w:trPr>
        <w:tc>
          <w:tcPr>
            <w:tcW w:w="10564" w:type="dxa"/>
            <w:gridSpan w:val="3"/>
          </w:tcPr>
          <w:p w14:paraId="5B275F09" w14:textId="77777777" w:rsidR="00516DFC" w:rsidRPr="00490795" w:rsidRDefault="00516DFC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16"/>
                <w:szCs w:val="16"/>
                <w:lang w:val="es-ES"/>
              </w:rPr>
            </w:pPr>
          </w:p>
        </w:tc>
      </w:tr>
      <w:tr w:rsidR="00B10ECC" w:rsidRPr="002F5ABE" w14:paraId="3453F107" w14:textId="77777777" w:rsidTr="00490795">
        <w:trPr>
          <w:cantSplit/>
          <w:trHeight w:val="731"/>
        </w:trPr>
        <w:tc>
          <w:tcPr>
            <w:tcW w:w="9090" w:type="dxa"/>
            <w:gridSpan w:val="2"/>
          </w:tcPr>
          <w:p w14:paraId="5C353259" w14:textId="77777777" w:rsidR="00B10ECC" w:rsidRPr="00872B77" w:rsidRDefault="00B10ECC" w:rsidP="00490795">
            <w:pPr>
              <w:keepNext/>
              <w:spacing w:after="60"/>
              <w:rPr>
                <w:rFonts w:ascii="STIX Two Text" w:eastAsia="STIX Two Text" w:hAnsi="STIX Two Text" w:cs="STIX Two Text"/>
                <w:b/>
                <w:bCs/>
                <w:lang w:val="es-ES"/>
              </w:rPr>
            </w:pPr>
            <w:r w:rsidRPr="00872B77">
              <w:rPr>
                <w:rFonts w:ascii="STIX Two Text" w:eastAsia="STIX Two Text" w:hAnsi="STIX Two Text"/>
                <w:b/>
                <w:lang w:val="es-ES"/>
              </w:rPr>
              <w:lastRenderedPageBreak/>
              <w:t>COSUR – 2024</w:t>
            </w:r>
          </w:p>
          <w:p w14:paraId="0CE79337" w14:textId="7FD976CA" w:rsidR="00B10ECC" w:rsidRPr="00872B77" w:rsidRDefault="00B10ECC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Sistema de optimización y visualización de rutas médicas (Python, Dijkstra,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Haversine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, Grafos, JavaScript, HTML5, CSS3)</w:t>
            </w:r>
          </w:p>
        </w:tc>
        <w:tc>
          <w:tcPr>
            <w:tcW w:w="1474" w:type="dxa"/>
          </w:tcPr>
          <w:p w14:paraId="4D439264" w14:textId="0009A40F" w:rsidR="00B10ECC" w:rsidRPr="00872B77" w:rsidRDefault="00B10ECC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</w:p>
        </w:tc>
      </w:tr>
      <w:tr w:rsidR="00B10ECC" w:rsidRPr="002F5ABE" w14:paraId="2BBD46E6" w14:textId="77777777" w:rsidTr="00490795">
        <w:trPr>
          <w:trHeight w:val="846"/>
        </w:trPr>
        <w:tc>
          <w:tcPr>
            <w:tcW w:w="10564" w:type="dxa"/>
            <w:gridSpan w:val="3"/>
          </w:tcPr>
          <w:p w14:paraId="6A63674D" w14:textId="77777777" w:rsidR="003A73F1" w:rsidRPr="00872B77" w:rsidRDefault="003A73F1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Desarrollé un sistema para optimizar rutas de ambulancias en Lima, buscando reducir tiempos de respuesta ante emergencias médicas.</w:t>
            </w:r>
          </w:p>
          <w:p w14:paraId="5FD24F19" w14:textId="77777777" w:rsidR="003A73F1" w:rsidRPr="00872B77" w:rsidRDefault="003A73F1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Modelé hospitales, clínicas e intersecciones críticas como grafos ponderados para calcular rutas eficientes.</w:t>
            </w:r>
          </w:p>
          <w:p w14:paraId="223158F6" w14:textId="77777777" w:rsidR="003A73F1" w:rsidRPr="00872B77" w:rsidRDefault="003A73F1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Implementé el algoritmo de Dijkstra y la fórmula de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Haversine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para identificar caminos mínimos entre puntos geográficos.</w:t>
            </w:r>
          </w:p>
          <w:p w14:paraId="5A2E97E7" w14:textId="77777777" w:rsidR="003A73F1" w:rsidRPr="00872B77" w:rsidRDefault="003A73F1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Implementé componentes web para consultar información, visualizar rutas y navegar por el simulador, y colaboré en la validación funcional y documentación del proyecto.</w:t>
            </w:r>
          </w:p>
        </w:tc>
      </w:tr>
      <w:tr w:rsidR="00516DFC" w:rsidRPr="002F5ABE" w14:paraId="26C2894A" w14:textId="77777777" w:rsidTr="00490795">
        <w:trPr>
          <w:trHeight w:val="95"/>
        </w:trPr>
        <w:tc>
          <w:tcPr>
            <w:tcW w:w="10564" w:type="dxa"/>
            <w:gridSpan w:val="3"/>
          </w:tcPr>
          <w:p w14:paraId="552C7CF4" w14:textId="77777777" w:rsidR="00516DFC" w:rsidRPr="00490795" w:rsidRDefault="00516DFC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16"/>
                <w:szCs w:val="16"/>
                <w:lang w:val="es-ES"/>
              </w:rPr>
            </w:pPr>
          </w:p>
        </w:tc>
      </w:tr>
      <w:tr w:rsidR="00B10ECC" w:rsidRPr="002F5ABE" w14:paraId="5DCD42F7" w14:textId="77777777" w:rsidTr="00490795">
        <w:trPr>
          <w:cantSplit/>
          <w:trHeight w:val="743"/>
        </w:trPr>
        <w:tc>
          <w:tcPr>
            <w:tcW w:w="9090" w:type="dxa"/>
            <w:gridSpan w:val="2"/>
          </w:tcPr>
          <w:p w14:paraId="7D166E67" w14:textId="77777777" w:rsidR="00B10ECC" w:rsidRPr="00872B77" w:rsidRDefault="00B10ECC" w:rsidP="004907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STIX Two Text" w:eastAsia="STIX Two Text" w:hAnsi="STIX Two Text" w:cs="STIX Two Text"/>
                <w:b/>
                <w:color w:val="000000"/>
                <w:lang w:val="es-ES"/>
              </w:rPr>
            </w:pPr>
            <w:r w:rsidRPr="00872B77">
              <w:rPr>
                <w:rFonts w:ascii="STIX Two Text" w:eastAsia="STIX Two Text" w:hAnsi="STIX Two Text"/>
                <w:b/>
                <w:lang w:val="es-ES"/>
              </w:rPr>
              <w:t xml:space="preserve">Codex / </w:t>
            </w:r>
            <w:proofErr w:type="spellStart"/>
            <w:r w:rsidRPr="00872B77">
              <w:rPr>
                <w:rFonts w:ascii="STIX Two Text" w:eastAsia="STIX Two Text" w:hAnsi="STIX Two Text"/>
                <w:b/>
                <w:lang w:val="es-ES"/>
              </w:rPr>
              <w:t>MusicTime</w:t>
            </w:r>
            <w:proofErr w:type="spellEnd"/>
            <w:r w:rsidRPr="00872B77">
              <w:rPr>
                <w:rFonts w:ascii="STIX Two Text" w:eastAsia="STIX Two Text" w:hAnsi="STIX Two Text"/>
                <w:b/>
                <w:lang w:val="es-ES"/>
              </w:rPr>
              <w:t xml:space="preserve"> - 2024</w:t>
            </w:r>
          </w:p>
          <w:p w14:paraId="3D40EBE1" w14:textId="60964EEA" w:rsidR="00B10ECC" w:rsidRPr="00872B77" w:rsidRDefault="00B10ECC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Aplicación móvil multimedia para gestión y promoción musical (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Flutter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Kotlin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Dart,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Clean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Architecture, almacenamiento local)</w:t>
            </w:r>
          </w:p>
        </w:tc>
        <w:tc>
          <w:tcPr>
            <w:tcW w:w="1474" w:type="dxa"/>
          </w:tcPr>
          <w:p w14:paraId="03A4A151" w14:textId="3CB66B58" w:rsidR="00B10ECC" w:rsidRPr="00872B77" w:rsidRDefault="00B10ECC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</w:p>
        </w:tc>
      </w:tr>
      <w:tr w:rsidR="00B10ECC" w:rsidRPr="002F5ABE" w14:paraId="41911FAF" w14:textId="77777777" w:rsidTr="00490795">
        <w:trPr>
          <w:trHeight w:val="1100"/>
        </w:trPr>
        <w:tc>
          <w:tcPr>
            <w:tcW w:w="10564" w:type="dxa"/>
            <w:gridSpan w:val="3"/>
          </w:tcPr>
          <w:p w14:paraId="48865E25" w14:textId="77777777" w:rsidR="003A73F1" w:rsidRPr="00872B77" w:rsidRDefault="003A73F1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Desarrollé una </w:t>
            </w:r>
            <w:proofErr w:type="gram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app</w:t>
            </w:r>
            <w:proofErr w:type="gram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móvil para centralizar la promoción de músicos y facilitar la conexión con organizadores de eventos, reduciendo la dependencia de procesos manuales y redes sociales.</w:t>
            </w:r>
          </w:p>
          <w:p w14:paraId="65D69A7D" w14:textId="77777777" w:rsidR="003A73F1" w:rsidRPr="00872B77" w:rsidRDefault="003A73F1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Implementé módulos de reproducción multimedia, perfiles de artistas, almacenamiento local y una interfaz responsiva con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Flutter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.</w:t>
            </w:r>
          </w:p>
          <w:p w14:paraId="74F1A092" w14:textId="77777777" w:rsidR="003A73F1" w:rsidRPr="00872B77" w:rsidRDefault="003A73F1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Apliqué arquitectura limpia, historias de usuario y backlog ágil para construir una solución alineada con las necesidades de músicos independientes y clientes.</w:t>
            </w:r>
          </w:p>
          <w:p w14:paraId="74AA0835" w14:textId="77777777" w:rsidR="003A73F1" w:rsidRPr="00872B77" w:rsidRDefault="003A73F1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Organicé la solución mediante separación por capas e integré reproducción de audio y persistencia local para favorecer la mantenibilidad y evolución del producto.</w:t>
            </w:r>
          </w:p>
        </w:tc>
      </w:tr>
      <w:tr w:rsidR="00254DEF" w:rsidRPr="002F5ABE" w14:paraId="4898A7CC" w14:textId="2360481D" w:rsidTr="00490795">
        <w:trPr>
          <w:trHeight w:val="87"/>
        </w:trPr>
        <w:tc>
          <w:tcPr>
            <w:tcW w:w="10564" w:type="dxa"/>
            <w:gridSpan w:val="3"/>
          </w:tcPr>
          <w:p w14:paraId="00000069" w14:textId="0F679EFE" w:rsidR="00254DEF" w:rsidRPr="00872B77" w:rsidRDefault="00254DEF" w:rsidP="00490795">
            <w:pPr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</w:p>
        </w:tc>
      </w:tr>
      <w:tr w:rsidR="00D3598D" w:rsidRPr="002F5ABE" w14:paraId="036417EC" w14:textId="77777777" w:rsidTr="00490795">
        <w:trPr>
          <w:cantSplit/>
          <w:trHeight w:val="770"/>
        </w:trPr>
        <w:tc>
          <w:tcPr>
            <w:tcW w:w="9090" w:type="dxa"/>
            <w:gridSpan w:val="2"/>
          </w:tcPr>
          <w:p w14:paraId="064D9A72" w14:textId="77777777" w:rsidR="00D3598D" w:rsidRPr="00872B77" w:rsidRDefault="00D3598D" w:rsidP="00490795">
            <w:pPr>
              <w:keepNext/>
              <w:spacing w:after="60"/>
              <w:rPr>
                <w:rFonts w:ascii="STIX Two Text" w:eastAsia="STIX Two Text" w:hAnsi="STIX Two Text" w:cs="STIX Two Text"/>
                <w:b/>
                <w:bCs/>
                <w:lang w:val="es-ES"/>
              </w:rPr>
            </w:pPr>
            <w:proofErr w:type="spellStart"/>
            <w:r w:rsidRPr="00872B77">
              <w:rPr>
                <w:rFonts w:ascii="STIX Two Text" w:eastAsia="STIX Two Text" w:hAnsi="STIX Two Text"/>
                <w:b/>
                <w:lang w:val="es-ES"/>
              </w:rPr>
              <w:t>FlowBox</w:t>
            </w:r>
            <w:proofErr w:type="spellEnd"/>
            <w:r w:rsidRPr="00872B77">
              <w:rPr>
                <w:rFonts w:ascii="STIX Two Text" w:eastAsia="STIX Two Text" w:hAnsi="STIX Two Text"/>
                <w:b/>
                <w:lang w:val="es-ES"/>
              </w:rPr>
              <w:t xml:space="preserve"> / Analizador de Bonos – 2025</w:t>
            </w:r>
          </w:p>
          <w:p w14:paraId="7BD02D08" w14:textId="6A2AADB3" w:rsidR="00D3598D" w:rsidRPr="00872B77" w:rsidRDefault="00D3598D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Plataforma web para análisis de bonos corporativos (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React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TypeScript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, Vite, Spring Boot, Java, JPA, MySQL, JWT, Swagger/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OpenAPI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)</w:t>
            </w:r>
          </w:p>
        </w:tc>
        <w:tc>
          <w:tcPr>
            <w:tcW w:w="1474" w:type="dxa"/>
          </w:tcPr>
          <w:p w14:paraId="7C5C7E3E" w14:textId="77777777" w:rsidR="00D3598D" w:rsidRPr="00872B77" w:rsidRDefault="00D3598D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</w:p>
        </w:tc>
      </w:tr>
      <w:tr w:rsidR="00D3598D" w:rsidRPr="002F5ABE" w14:paraId="42ADF796" w14:textId="77777777" w:rsidTr="00490795">
        <w:trPr>
          <w:trHeight w:val="1218"/>
        </w:trPr>
        <w:tc>
          <w:tcPr>
            <w:tcW w:w="10564" w:type="dxa"/>
            <w:gridSpan w:val="3"/>
          </w:tcPr>
          <w:p w14:paraId="510ED122" w14:textId="77777777" w:rsidR="00D3598D" w:rsidRPr="00872B77" w:rsidRDefault="00D3598D" w:rsidP="00490795">
            <w:pPr>
              <w:numPr>
                <w:ilvl w:val="0"/>
                <w:numId w:val="1"/>
              </w:numPr>
              <w:spacing w:after="60"/>
              <w:ind w:left="641" w:hanging="357"/>
              <w:rPr>
                <w:rFonts w:ascii="STIX Two Text" w:eastAsia="STIX Two Text" w:hAnsi="STIX Two Text" w:cs="STIX Two Text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lang w:val="es-ES"/>
              </w:rPr>
              <w:t>Desarroll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una plataforma web para evaluar bonos corporativos, facilitando el c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á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>lculo de TCEA, duraci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>n, convexidad, precio del bono y flujos de caja.</w:t>
            </w:r>
          </w:p>
          <w:p w14:paraId="4079DE5E" w14:textId="77777777" w:rsidR="00D3598D" w:rsidRPr="00872B77" w:rsidRDefault="00D3598D" w:rsidP="00490795">
            <w:pPr>
              <w:numPr>
                <w:ilvl w:val="0"/>
                <w:numId w:val="1"/>
              </w:numPr>
              <w:spacing w:after="60"/>
              <w:ind w:left="641" w:hanging="357"/>
              <w:rPr>
                <w:rFonts w:ascii="STIX Two Text" w:eastAsia="STIX Two Text" w:hAnsi="STIX Two Text" w:cs="STIX Two Text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lang w:val="es-ES"/>
              </w:rPr>
              <w:t>Implement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interfaces en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React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TypeScript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y Vite para visualizar resultados financieros desde una experiencia web r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á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>pida y responsiva.</w:t>
            </w:r>
          </w:p>
          <w:p w14:paraId="1E54A4E7" w14:textId="77777777" w:rsidR="00D3598D" w:rsidRPr="00872B77" w:rsidRDefault="00D3598D" w:rsidP="00490795">
            <w:pPr>
              <w:numPr>
                <w:ilvl w:val="0"/>
                <w:numId w:val="1"/>
              </w:numPr>
              <w:spacing w:after="60"/>
              <w:ind w:left="641" w:hanging="357"/>
              <w:rPr>
                <w:rFonts w:ascii="STIX Two Text" w:eastAsia="STIX Two Text" w:hAnsi="STIX Two Text" w:cs="STIX Two Text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lang w:val="es-ES"/>
              </w:rPr>
              <w:t>Particip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en el desarrollo de una API REST con Spring Boot, Java, JPA, MySQL, Swagger/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OpenAPI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>, seguridad y autenticaci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>n JWT.</w:t>
            </w:r>
          </w:p>
          <w:p w14:paraId="0B9DE02E" w14:textId="3046E2D9" w:rsidR="00D3598D" w:rsidRPr="00872B77" w:rsidRDefault="00D3598D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lang w:val="es-ES"/>
              </w:rPr>
              <w:t>Organic</w:t>
            </w:r>
            <w:r w:rsidRPr="00872B77">
              <w:rPr>
                <w:rFonts w:ascii="___WRD_EMBED_SUB_48" w:eastAsia="STIX Two Text" w:hAnsi="___WRD_EMBED_SUB_48" w:cs="___WRD_EMBED_SUB_48"/>
                <w:lang w:val="es-ES"/>
              </w:rPr>
              <w:t>é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el proyecto en repositorios separados para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frontend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backend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landing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page y </w:t>
            </w:r>
            <w:proofErr w:type="spellStart"/>
            <w:r w:rsidRPr="00872B77">
              <w:rPr>
                <w:rFonts w:ascii="STIX Two Text" w:eastAsia="STIX Two Text" w:hAnsi="STIX Two Text" w:cs="STIX Two Text"/>
                <w:lang w:val="es-ES"/>
              </w:rPr>
              <w:t>testing</w:t>
            </w:r>
            <w:proofErr w:type="spellEnd"/>
            <w:r w:rsidRPr="00872B77">
              <w:rPr>
                <w:rFonts w:ascii="STIX Two Text" w:eastAsia="STIX Two Text" w:hAnsi="STIX Two Text" w:cs="STIX Two Text"/>
                <w:lang w:val="es-ES"/>
              </w:rPr>
              <w:t>, aplicando control de versiones con GitHub.</w:t>
            </w:r>
          </w:p>
        </w:tc>
      </w:tr>
      <w:tr w:rsidR="00254DEF" w:rsidRPr="002F5ABE" w14:paraId="4A448B70" w14:textId="1E3B61E1" w:rsidTr="00490795">
        <w:trPr>
          <w:trHeight w:val="87"/>
        </w:trPr>
        <w:tc>
          <w:tcPr>
            <w:tcW w:w="10564" w:type="dxa"/>
            <w:gridSpan w:val="3"/>
          </w:tcPr>
          <w:p w14:paraId="27001C25" w14:textId="54CA6CB7" w:rsidR="00254DEF" w:rsidRPr="00872B77" w:rsidRDefault="00254DEF" w:rsidP="00490795">
            <w:pPr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</w:p>
        </w:tc>
      </w:tr>
      <w:tr w:rsidR="00254DEF" w:rsidRPr="002F5ABE" w14:paraId="60C143D8" w14:textId="77777777" w:rsidTr="00490795">
        <w:trPr>
          <w:cantSplit/>
          <w:trHeight w:val="770"/>
        </w:trPr>
        <w:tc>
          <w:tcPr>
            <w:tcW w:w="9090" w:type="dxa"/>
            <w:gridSpan w:val="2"/>
          </w:tcPr>
          <w:p w14:paraId="0EDB29E5" w14:textId="77777777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</w:pP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>UniverseThings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/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>AgroPre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– 2025</w:t>
            </w:r>
          </w:p>
          <w:p w14:paraId="783082EE" w14:textId="08E2F7AF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Solución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IoT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para agricultura de precisión (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Flutter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Provider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FL Chart,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FastAPI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SQLAlchemy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MySQL, JWT, CORS, Swagger,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React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, Vite)</w:t>
            </w:r>
          </w:p>
        </w:tc>
        <w:tc>
          <w:tcPr>
            <w:tcW w:w="1474" w:type="dxa"/>
          </w:tcPr>
          <w:p w14:paraId="781BE230" w14:textId="77777777" w:rsidR="00254DEF" w:rsidRPr="00872B77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</w:p>
        </w:tc>
      </w:tr>
      <w:tr w:rsidR="00254DEF" w:rsidRPr="002F5ABE" w14:paraId="6AF5E8B6" w14:textId="77777777" w:rsidTr="00490795">
        <w:trPr>
          <w:trHeight w:val="1218"/>
        </w:trPr>
        <w:tc>
          <w:tcPr>
            <w:tcW w:w="10564" w:type="dxa"/>
            <w:gridSpan w:val="3"/>
          </w:tcPr>
          <w:p w14:paraId="11859CB1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Desarrollé una solución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IoT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orientada a agricultores y cooperativas para monitorear riesgos agrícolas como heladas, plagas y condiciones ambientales en cultivos.</w:t>
            </w:r>
          </w:p>
          <w:p w14:paraId="4DD8F9DB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Implement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una </w:t>
            </w:r>
            <w:proofErr w:type="gram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app</w:t>
            </w:r>
            <w:proofErr w:type="gram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m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vil en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Flutter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con gesti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n de estado mediante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Provider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y visualizaci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de datos con FL Chart.</w:t>
            </w:r>
          </w:p>
          <w:p w14:paraId="17F6324F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Particip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en el desarrollo de un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backend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con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FastAPI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SQLAlchemy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, MySQL, JWT, CORS y documentaci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Swagger para exponer servicios de autenticaci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n, parcelas y sensores.</w:t>
            </w:r>
          </w:p>
          <w:p w14:paraId="5C0C9D28" w14:textId="5AF4BBD1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Colabor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en el dise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ñ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o del producto usando Lean UX,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user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stories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, backlog, arquitectura DDD, prototipos y validación con entrevistas a agricultores y cooperativas.</w:t>
            </w:r>
          </w:p>
        </w:tc>
      </w:tr>
      <w:tr w:rsidR="00254DEF" w:rsidRPr="002F5ABE" w14:paraId="101B2CC0" w14:textId="11D29722" w:rsidTr="00490795">
        <w:trPr>
          <w:trHeight w:val="87"/>
        </w:trPr>
        <w:tc>
          <w:tcPr>
            <w:tcW w:w="10564" w:type="dxa"/>
            <w:gridSpan w:val="3"/>
          </w:tcPr>
          <w:p w14:paraId="76ED7E82" w14:textId="3746A15B" w:rsidR="00254DEF" w:rsidRPr="00872B77" w:rsidRDefault="00254DEF" w:rsidP="00490795">
            <w:pPr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</w:p>
        </w:tc>
      </w:tr>
      <w:tr w:rsidR="00254DEF" w:rsidRPr="002F5ABE" w14:paraId="3DDCA357" w14:textId="77777777" w:rsidTr="00490795">
        <w:trPr>
          <w:cantSplit/>
          <w:trHeight w:val="857"/>
        </w:trPr>
        <w:tc>
          <w:tcPr>
            <w:tcW w:w="9090" w:type="dxa"/>
            <w:gridSpan w:val="2"/>
          </w:tcPr>
          <w:p w14:paraId="279C6E0E" w14:textId="77777777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</w:pP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>CryonSec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/ Anti-Hacking – 2025</w:t>
            </w:r>
          </w:p>
          <w:p w14:paraId="2A7FDFD7" w14:textId="3736DD3D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Evaluación de seguridad web y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pentesting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ético (Kali Linux,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Nmap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WhatWeb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Nikto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Gobuster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OWASP ZAP,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Burp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Suite, Nessus,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Metasploit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, PTES, CVSS)</w:t>
            </w:r>
          </w:p>
        </w:tc>
        <w:tc>
          <w:tcPr>
            <w:tcW w:w="1474" w:type="dxa"/>
          </w:tcPr>
          <w:p w14:paraId="651DA8AB" w14:textId="088D298E" w:rsidR="00254DEF" w:rsidRPr="00872B77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</w:p>
        </w:tc>
      </w:tr>
      <w:tr w:rsidR="00254DEF" w:rsidRPr="002F5ABE" w14:paraId="34509ACC" w14:textId="77777777" w:rsidTr="00490795">
        <w:trPr>
          <w:trHeight w:val="1004"/>
        </w:trPr>
        <w:tc>
          <w:tcPr>
            <w:tcW w:w="10564" w:type="dxa"/>
            <w:gridSpan w:val="3"/>
          </w:tcPr>
          <w:p w14:paraId="70D2E102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lastRenderedPageBreak/>
              <w:t>Ejecut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una evaluaci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n de seguridad web bajo enfoque 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tico y controlado, aplicando PTES, OWASP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Testing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Guide y Scrum para analizar activos digitales autorizados.</w:t>
            </w:r>
          </w:p>
          <w:p w14:paraId="650F1098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Realic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reconocimiento, enumeraci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y an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á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lisis de vulnerabilidades usando Kali Linux,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Nmap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WhatWeb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Nikto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Gobuster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, OWASP ZAP, Nessus y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Burp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Suite.</w:t>
            </w:r>
          </w:p>
          <w:p w14:paraId="0DFC95A0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Lider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actividades de explotaci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controlada y validaci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de impacto en laboratorio, documentando PoC, evidencias 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cnicas y matriz de riesgos CVSS.</w:t>
            </w:r>
          </w:p>
          <w:p w14:paraId="2279C393" w14:textId="2E04DF03" w:rsidR="00254DEF" w:rsidRPr="00872B77" w:rsidRDefault="00254DEF" w:rsidP="00490795">
            <w:pPr>
              <w:numPr>
                <w:ilvl w:val="0"/>
                <w:numId w:val="1"/>
              </w:numPr>
              <w:spacing w:after="60"/>
              <w:ind w:left="641" w:hanging="357"/>
              <w:rPr>
                <w:rFonts w:ascii="STIX Two Text" w:eastAsia="STIX Two Text" w:hAnsi="STIX Two Text" w:cs="STIX Two Text"/>
                <w:lang w:val="es-ES"/>
              </w:rPr>
            </w:pPr>
            <w:r w:rsidRPr="00872B77">
              <w:rPr>
                <w:rFonts w:ascii="STIX Two Text" w:hAnsi="STIX Two Text"/>
                <w:lang w:val="es-ES"/>
              </w:rPr>
              <w:t>Propuse recomendaciones de mitigaci</w:t>
            </w:r>
            <w:r w:rsidRPr="00872B77">
              <w:rPr>
                <w:rFonts w:ascii="___WRD_EMBED_SUB_48" w:hAnsi="___WRD_EMBED_SUB_48" w:cs="___WRD_EMBED_SUB_48"/>
                <w:lang w:val="es-ES"/>
              </w:rPr>
              <w:t>ó</w:t>
            </w:r>
            <w:r w:rsidRPr="00872B77">
              <w:rPr>
                <w:rFonts w:ascii="STIX Two Text" w:hAnsi="STIX Two Text"/>
                <w:lang w:val="es-ES"/>
              </w:rPr>
              <w:t xml:space="preserve">n, </w:t>
            </w:r>
            <w:proofErr w:type="spellStart"/>
            <w:r w:rsidRPr="00872B77">
              <w:rPr>
                <w:rFonts w:ascii="STIX Two Text" w:hAnsi="STIX Two Text"/>
                <w:lang w:val="es-ES"/>
              </w:rPr>
              <w:t>hardening</w:t>
            </w:r>
            <w:proofErr w:type="spellEnd"/>
            <w:r w:rsidRPr="00872B77">
              <w:rPr>
                <w:rFonts w:ascii="STIX Two Text" w:hAnsi="STIX Two Text"/>
                <w:lang w:val="es-ES"/>
              </w:rPr>
              <w:t xml:space="preserve">, WAF, autenticación segura, gestión de parches y mejora continua </w:t>
            </w:r>
            <w:proofErr w:type="spellStart"/>
            <w:r w:rsidRPr="00872B77">
              <w:rPr>
                <w:rFonts w:ascii="STIX Two Text" w:hAnsi="STIX Two Text"/>
                <w:lang w:val="es-ES"/>
              </w:rPr>
              <w:t>DevSecOps</w:t>
            </w:r>
            <w:proofErr w:type="spellEnd"/>
            <w:r w:rsidRPr="00872B77">
              <w:rPr>
                <w:rFonts w:ascii="STIX Two Text" w:hAnsi="STIX Two Text"/>
                <w:lang w:val="es-ES"/>
              </w:rPr>
              <w:t>.</w:t>
            </w:r>
          </w:p>
        </w:tc>
      </w:tr>
      <w:tr w:rsidR="00254DEF" w:rsidRPr="002F5ABE" w14:paraId="0F245AAF" w14:textId="73FC9CAC" w:rsidTr="00490795">
        <w:trPr>
          <w:trHeight w:val="95"/>
        </w:trPr>
        <w:tc>
          <w:tcPr>
            <w:tcW w:w="10564" w:type="dxa"/>
            <w:gridSpan w:val="3"/>
          </w:tcPr>
          <w:p w14:paraId="5BEC3118" w14:textId="2C1E32F7" w:rsidR="00254DEF" w:rsidRPr="00490795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16"/>
                <w:szCs w:val="16"/>
                <w:lang w:val="es-ES"/>
              </w:rPr>
            </w:pPr>
          </w:p>
        </w:tc>
      </w:tr>
      <w:tr w:rsidR="00254DEF" w:rsidRPr="002F5ABE" w14:paraId="234CEE41" w14:textId="77777777" w:rsidTr="00490795">
        <w:trPr>
          <w:cantSplit/>
          <w:trHeight w:val="745"/>
        </w:trPr>
        <w:tc>
          <w:tcPr>
            <w:tcW w:w="9090" w:type="dxa"/>
            <w:gridSpan w:val="2"/>
          </w:tcPr>
          <w:p w14:paraId="01450BD9" w14:textId="77777777" w:rsidR="00254DEF" w:rsidRPr="00872B77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</w:pPr>
            <w:proofErr w:type="spellStart"/>
            <w:r w:rsidRPr="00872B77"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  <w:t>AgroDrone</w:t>
            </w:r>
            <w:proofErr w:type="spellEnd"/>
            <w:r w:rsidRPr="00872B77"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  <w:t>Analytics</w:t>
            </w:r>
            <w:proofErr w:type="spellEnd"/>
            <w:r w:rsidRPr="00872B77"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  <w:t xml:space="preserve"> – 2025</w:t>
            </w:r>
          </w:p>
          <w:p w14:paraId="6CD84898" w14:textId="50E43103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sz w:val="22"/>
                <w:szCs w:val="22"/>
                <w:lang w:val="es-ES"/>
              </w:rPr>
              <w:t>Aplicación móvil para monitoreo ganadero con drones e IA (</w:t>
            </w:r>
            <w:proofErr w:type="spellStart"/>
            <w:r w:rsidRPr="00872B77">
              <w:rPr>
                <w:rFonts w:ascii="STIX Two Text" w:eastAsia="STIX Two Text" w:hAnsi="STIX Two Text" w:cs="STIX Two Text"/>
                <w:sz w:val="22"/>
                <w:szCs w:val="22"/>
                <w:lang w:val="es-ES"/>
              </w:rPr>
              <w:t>Flutter</w:t>
            </w:r>
            <w:proofErr w:type="spellEnd"/>
            <w:r w:rsidRPr="00872B77">
              <w:rPr>
                <w:rFonts w:ascii="STIX Two Text" w:eastAsia="STIX Two Text" w:hAnsi="STIX Two Text" w:cs="STIX Two Text"/>
                <w:sz w:val="22"/>
                <w:szCs w:val="22"/>
                <w:lang w:val="es-ES"/>
              </w:rPr>
              <w:t xml:space="preserve">, Dart, </w:t>
            </w:r>
            <w:proofErr w:type="spellStart"/>
            <w:r w:rsidRPr="00872B77">
              <w:rPr>
                <w:rFonts w:ascii="STIX Two Text" w:eastAsia="STIX Two Text" w:hAnsi="STIX Two Text" w:cs="STIX Two Text"/>
                <w:sz w:val="22"/>
                <w:szCs w:val="22"/>
                <w:lang w:val="es-ES"/>
              </w:rPr>
              <w:t>FastAPI</w:t>
            </w:r>
            <w:proofErr w:type="spellEnd"/>
            <w:r w:rsidRPr="00872B77">
              <w:rPr>
                <w:rFonts w:ascii="STIX Two Text" w:eastAsia="STIX Two Text" w:hAnsi="STIX Two Text" w:cs="STIX Two Text"/>
                <w:sz w:val="22"/>
                <w:szCs w:val="22"/>
                <w:lang w:val="es-ES"/>
              </w:rPr>
              <w:t xml:space="preserve">, YOLO, </w:t>
            </w:r>
            <w:proofErr w:type="spellStart"/>
            <w:r w:rsidRPr="00872B77">
              <w:rPr>
                <w:rFonts w:ascii="STIX Two Text" w:eastAsia="STIX Two Text" w:hAnsi="STIX Two Text" w:cs="STIX Two Text"/>
                <w:sz w:val="22"/>
                <w:szCs w:val="22"/>
                <w:lang w:val="es-ES"/>
              </w:rPr>
              <w:t>MobileNet</w:t>
            </w:r>
            <w:proofErr w:type="spellEnd"/>
            <w:r w:rsidRPr="00872B77">
              <w:rPr>
                <w:rFonts w:ascii="STIX Two Text" w:eastAsia="STIX Two Text" w:hAnsi="STIX Two Text" w:cs="STIX Two Text"/>
                <w:sz w:val="22"/>
                <w:szCs w:val="22"/>
                <w:lang w:val="es-ES"/>
              </w:rPr>
              <w:t>)</w:t>
            </w:r>
          </w:p>
        </w:tc>
        <w:tc>
          <w:tcPr>
            <w:tcW w:w="1474" w:type="dxa"/>
          </w:tcPr>
          <w:p w14:paraId="7877B44D" w14:textId="3B6A01EA" w:rsidR="00254DEF" w:rsidRPr="00872B77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</w:p>
        </w:tc>
      </w:tr>
      <w:tr w:rsidR="00254DEF" w:rsidRPr="002F5ABE" w14:paraId="274D3F0B" w14:textId="77777777" w:rsidTr="00490795">
        <w:trPr>
          <w:trHeight w:val="999"/>
        </w:trPr>
        <w:tc>
          <w:tcPr>
            <w:tcW w:w="10564" w:type="dxa"/>
            <w:gridSpan w:val="3"/>
          </w:tcPr>
          <w:p w14:paraId="75AF998C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Implement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una soluci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m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vil para automatizar el conteo, monitoreo y an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á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lisis de ganado mediante drones, visi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por computadora y procesamiento de im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á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genes.</w:t>
            </w:r>
          </w:p>
          <w:p w14:paraId="6CA28352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Desarroll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funcionalidades en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Flutter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para captura de im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á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genes, visualizaci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de mapas, historial de vuelos, reportes y monitoreo de animales.</w:t>
            </w:r>
          </w:p>
          <w:p w14:paraId="3194DD8C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Integr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el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frontend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m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vil con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backend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mediante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APIs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, permitiendo cargar im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á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genes, procesarlas con modelos YOLO/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MobileNet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y retornar conteos en formato JSON.</w:t>
            </w:r>
          </w:p>
          <w:p w14:paraId="488EBF49" w14:textId="370407F8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Optimic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el MVP para entornos rurales, considerando modo offline, baja conectividad, almacenamiento seguro y una interfaz simple para usuarios ganaderos.</w:t>
            </w:r>
          </w:p>
        </w:tc>
      </w:tr>
      <w:tr w:rsidR="00254DEF" w:rsidRPr="002F5ABE" w14:paraId="2D6A944B" w14:textId="6CA3DF9F" w:rsidTr="00490795">
        <w:trPr>
          <w:trHeight w:val="95"/>
        </w:trPr>
        <w:tc>
          <w:tcPr>
            <w:tcW w:w="10564" w:type="dxa"/>
            <w:gridSpan w:val="3"/>
          </w:tcPr>
          <w:p w14:paraId="2AE1A458" w14:textId="131E4DF0" w:rsidR="00254DEF" w:rsidRPr="00490795" w:rsidRDefault="00254DEF" w:rsidP="00B2466B">
            <w:pPr>
              <w:pStyle w:val="NormalWeb"/>
              <w:spacing w:before="0" w:beforeAutospacing="0" w:after="0" w:afterAutospacing="0"/>
              <w:rPr>
                <w:rFonts w:ascii="STIX Two Text" w:hAnsi="STIX Two Text"/>
                <w:sz w:val="16"/>
                <w:szCs w:val="16"/>
                <w:lang w:val="es-ES"/>
              </w:rPr>
            </w:pPr>
          </w:p>
        </w:tc>
      </w:tr>
      <w:tr w:rsidR="00254DEF" w:rsidRPr="002F5ABE" w14:paraId="19E630A7" w14:textId="77777777" w:rsidTr="00490795">
        <w:trPr>
          <w:cantSplit/>
          <w:trHeight w:val="742"/>
        </w:trPr>
        <w:tc>
          <w:tcPr>
            <w:tcW w:w="9090" w:type="dxa"/>
            <w:gridSpan w:val="2"/>
          </w:tcPr>
          <w:p w14:paraId="4DC61120" w14:textId="77777777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</w:pPr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Enterprise WAN Network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>Design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– 2025</w:t>
            </w:r>
          </w:p>
          <w:p w14:paraId="65CB7ACE" w14:textId="428BCD4B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Diseño e implementación de red WAN empresarial (Cisco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Packet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Tracer, Cisco IOS, VLAN, VLSM, </w:t>
            </w:r>
            <w:proofErr w:type="gram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Inter-VLAN</w:t>
            </w:r>
            <w:proofErr w:type="gram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, RIPv2, OSPF, ACL, Azure)</w:t>
            </w:r>
          </w:p>
        </w:tc>
        <w:tc>
          <w:tcPr>
            <w:tcW w:w="1474" w:type="dxa"/>
          </w:tcPr>
          <w:p w14:paraId="56A52E18" w14:textId="75AC15C1" w:rsidR="00254DEF" w:rsidRPr="00872B77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</w:p>
        </w:tc>
      </w:tr>
      <w:tr w:rsidR="00254DEF" w:rsidRPr="002F5ABE" w14:paraId="2D3227F0" w14:textId="77777777" w:rsidTr="00490795">
        <w:trPr>
          <w:trHeight w:val="1098"/>
        </w:trPr>
        <w:tc>
          <w:tcPr>
            <w:tcW w:w="10564" w:type="dxa"/>
            <w:gridSpan w:val="3"/>
          </w:tcPr>
          <w:p w14:paraId="70CD1CD9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Dise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ñé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una red WAN empresarial para interconectar sedes en Lima, Ica, La Libertad, Hu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á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nuco y Puno, aplicando topolog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í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a </w:t>
            </w:r>
            <w:proofErr w:type="gram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Hub</w:t>
            </w:r>
            <w:proofErr w:type="gram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-and-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Spoke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y segmentaci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n por 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á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reas.</w:t>
            </w:r>
          </w:p>
          <w:p w14:paraId="07D8B1F0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Implement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direccionamiento IP con VLSM,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VLANs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, enrutamiento </w:t>
            </w:r>
            <w:proofErr w:type="gram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Inter-VLAN</w:t>
            </w:r>
            <w:proofErr w:type="gram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, rutas est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á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ticas/din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á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micas y configuraci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de servicios DHCP, DNS, FTP, Web, correo, Telnet y SSH.</w:t>
            </w:r>
          </w:p>
          <w:p w14:paraId="1F2EF677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Configur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pol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í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ticas de seguridad mediante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ACLs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, segmentaci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ó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n de tr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á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fico,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WiFi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con WPA2 y control de acceso entre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VLANs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para proteger recursos internos.</w:t>
            </w:r>
          </w:p>
          <w:p w14:paraId="2B09ACAD" w14:textId="67B2087F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Realic</w:t>
            </w:r>
            <w:r w:rsidRPr="00872B77">
              <w:rPr>
                <w:rFonts w:ascii="___WRD_EMBED_SUB_48" w:hAnsi="___WRD_EMBED_SUB_48" w:cs="___WRD_EMBED_SUB_48"/>
                <w:sz w:val="22"/>
                <w:szCs w:val="22"/>
                <w:lang w:val="es-ES"/>
              </w:rPr>
              <w:t>é</w:t>
            </w:r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dimensionamiento técnico-económico de equipos Cisco y propuse solución </w:t>
            </w:r>
            <w:proofErr w:type="spellStart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>cloud</w:t>
            </w:r>
            <w:proofErr w:type="spellEnd"/>
            <w:r w:rsidRPr="00872B77">
              <w:rPr>
                <w:rFonts w:ascii="STIX Two Text" w:hAnsi="STIX Two Text"/>
                <w:sz w:val="22"/>
                <w:szCs w:val="22"/>
                <w:lang w:val="es-ES"/>
              </w:rPr>
              <w:t xml:space="preserve"> de respaldo en Microsoft Azure para continuidad operativa, escalabilidad y seguridad.</w:t>
            </w:r>
          </w:p>
        </w:tc>
      </w:tr>
      <w:tr w:rsidR="00254DEF" w:rsidRPr="002F5ABE" w14:paraId="16B1649A" w14:textId="2CFCD232" w:rsidTr="00490795">
        <w:trPr>
          <w:trHeight w:val="95"/>
        </w:trPr>
        <w:tc>
          <w:tcPr>
            <w:tcW w:w="10564" w:type="dxa"/>
            <w:gridSpan w:val="3"/>
          </w:tcPr>
          <w:p w14:paraId="22B862C2" w14:textId="1B798FA7" w:rsidR="00254DEF" w:rsidRPr="00490795" w:rsidRDefault="00254DEF" w:rsidP="00B2466B">
            <w:pPr>
              <w:pStyle w:val="NormalWeb"/>
              <w:spacing w:before="0" w:beforeAutospacing="0" w:after="0" w:afterAutospacing="0"/>
              <w:rPr>
                <w:rFonts w:ascii="STIX Two Text" w:hAnsi="STIX Two Text"/>
                <w:sz w:val="16"/>
                <w:szCs w:val="16"/>
                <w:lang w:val="es-ES"/>
              </w:rPr>
            </w:pPr>
          </w:p>
        </w:tc>
      </w:tr>
      <w:tr w:rsidR="00254DEF" w:rsidRPr="002F5ABE" w14:paraId="01355373" w14:textId="77777777" w:rsidTr="00490795">
        <w:trPr>
          <w:cantSplit/>
          <w:trHeight w:val="613"/>
        </w:trPr>
        <w:tc>
          <w:tcPr>
            <w:tcW w:w="9090" w:type="dxa"/>
            <w:gridSpan w:val="2"/>
          </w:tcPr>
          <w:p w14:paraId="434B870E" w14:textId="77777777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</w:pP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>Chatbot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>StreamHub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/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>KickBot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– 2026</w:t>
            </w:r>
          </w:p>
          <w:p w14:paraId="50D1438B" w14:textId="4389086A" w:rsidR="00254DEF" w:rsidRPr="00872B77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Aplicación de escritorio para automatización de interacción en chats de streaming (Python,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Playwright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CustomTkinter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Ollama,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faster-whisper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HLS,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PyInstaller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) — Proyecto personal</w:t>
            </w:r>
          </w:p>
        </w:tc>
        <w:tc>
          <w:tcPr>
            <w:tcW w:w="1474" w:type="dxa"/>
          </w:tcPr>
          <w:p w14:paraId="039B8B22" w14:textId="3D9323CD" w:rsidR="00254DEF" w:rsidRPr="00872B77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</w:p>
        </w:tc>
      </w:tr>
      <w:tr w:rsidR="00254DEF" w:rsidRPr="002F5ABE" w14:paraId="280B4B6D" w14:textId="77777777" w:rsidTr="00490795">
        <w:trPr>
          <w:trHeight w:val="1198"/>
        </w:trPr>
        <w:tc>
          <w:tcPr>
            <w:tcW w:w="10564" w:type="dxa"/>
            <w:gridSpan w:val="3"/>
          </w:tcPr>
          <w:p w14:paraId="6330CDA6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Desarrollé una aplicación de escritorio en Python para gestionar múltiples cuentas, sesiones persistentes y envío programado de mensajes en chats de streaming.</w:t>
            </w:r>
          </w:p>
          <w:p w14:paraId="624E35B1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Implementé automatización web con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Playwright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interfaz gráfica con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CustomTkinter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y empaquetado ejecutable con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PyInstaller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para Windows.</w:t>
            </w:r>
          </w:p>
          <w:p w14:paraId="6D6E9FB7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Integré generación de respuestas con IA local mediante Ollama y transcripción de audio en vivo con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faster-whisper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para asistir respuestas contextuales.</w:t>
            </w:r>
          </w:p>
          <w:p w14:paraId="47F21635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Incorporé gestión de sesiones, soporte de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proxies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logs de estado y captura HLS opcional para enriquecer los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prompts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con contexto visual.</w:t>
            </w:r>
          </w:p>
          <w:p w14:paraId="2D4ACA4B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Organicé modos de envío simultáneo, diferido y grupal, junto con edición de líneas aleatorias o secuenciales para adaptar el comportamiento del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bot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.</w:t>
            </w:r>
          </w:p>
          <w:p w14:paraId="1858F713" w14:textId="293F6D53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Preparé la distribución ejecutable y el manejo local de datos, sesiones y credenciales fuera del repositorio para facilitar su uso en entornos Windows.</w:t>
            </w:r>
          </w:p>
        </w:tc>
      </w:tr>
      <w:tr w:rsidR="00254DEF" w:rsidRPr="002F5ABE" w14:paraId="12D6C72A" w14:textId="5392CB38" w:rsidTr="00490795">
        <w:trPr>
          <w:trHeight w:val="95"/>
        </w:trPr>
        <w:tc>
          <w:tcPr>
            <w:tcW w:w="10564" w:type="dxa"/>
            <w:gridSpan w:val="3"/>
          </w:tcPr>
          <w:p w14:paraId="76CC333E" w14:textId="0B4B0F52" w:rsidR="00254DEF" w:rsidRPr="00490795" w:rsidRDefault="00254DEF" w:rsidP="00B2466B">
            <w:pPr>
              <w:pStyle w:val="NormalWeb"/>
              <w:spacing w:before="0" w:beforeAutospacing="0" w:after="0" w:afterAutospacing="0"/>
              <w:rPr>
                <w:rFonts w:ascii="STIX Two Text" w:hAnsi="STIX Two Text"/>
                <w:sz w:val="16"/>
                <w:szCs w:val="16"/>
                <w:lang w:val="es-ES"/>
              </w:rPr>
            </w:pPr>
          </w:p>
        </w:tc>
      </w:tr>
      <w:tr w:rsidR="00254DEF" w:rsidRPr="002F5ABE" w14:paraId="7684F35D" w14:textId="77777777" w:rsidTr="00490795">
        <w:trPr>
          <w:cantSplit/>
          <w:trHeight w:val="737"/>
        </w:trPr>
        <w:tc>
          <w:tcPr>
            <w:tcW w:w="9090" w:type="dxa"/>
            <w:gridSpan w:val="2"/>
          </w:tcPr>
          <w:p w14:paraId="394AEC50" w14:textId="77777777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</w:pP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lastRenderedPageBreak/>
              <w:t>NetSync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– 2026</w:t>
            </w:r>
          </w:p>
          <w:p w14:paraId="0668D0F1" w14:textId="0A589933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Plataforma web de visualización sincronizada en tiempo real (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React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18,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TypeScript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Vite,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Tailwind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CSS,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React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Router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, Node.js, Express, Socket.IO, JSON File Storage, FM-DB) — Proyecto en proceso</w:t>
            </w:r>
          </w:p>
        </w:tc>
        <w:tc>
          <w:tcPr>
            <w:tcW w:w="1474" w:type="dxa"/>
          </w:tcPr>
          <w:p w14:paraId="2083ACB2" w14:textId="112D0015" w:rsidR="00254DEF" w:rsidRPr="00872B77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</w:p>
        </w:tc>
      </w:tr>
      <w:tr w:rsidR="00254DEF" w:rsidRPr="002F5ABE" w14:paraId="3D28A98D" w14:textId="77777777" w:rsidTr="00490795">
        <w:trPr>
          <w:trHeight w:val="1117"/>
        </w:trPr>
        <w:tc>
          <w:tcPr>
            <w:tcW w:w="10564" w:type="dxa"/>
            <w:gridSpan w:val="3"/>
          </w:tcPr>
          <w:p w14:paraId="27FFFA47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Desarrollé un prototipo web para crear salas virtuales de visualización compartida, reduciendo la fricción de usar herramientas externas para ver contenido con amigos.</w:t>
            </w:r>
          </w:p>
          <w:p w14:paraId="22312C6B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Implementé el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frontend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con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React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TypeScript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Vite,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Tailwind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CSS y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React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Router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, integrando navegación, interfaz responsiva y comunicación en tiempo real.</w:t>
            </w:r>
          </w:p>
          <w:p w14:paraId="5381C84E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Participé en el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backend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con Node.js, Express,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TypeScript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y Socket.IO para gestionar salas, usuarios conectados, chat, reacciones y sincronización de reproducción.</w:t>
            </w:r>
          </w:p>
          <w:p w14:paraId="34EE4475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Apliqué enfoque Agile, priorización MoSCoW e historias de usuario para definir un MVP centrado en salas, acceso por código, sincronización y experiencia social.</w:t>
            </w:r>
          </w:p>
          <w:p w14:paraId="33C51A77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Implementé eventos de reproducción para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play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gram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pause</w:t>
            </w:r>
            <w:proofErr w:type="gram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y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seek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además de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endpoints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REST y eventos Socket.IO para chat, reacciones y calificaciones.</w:t>
            </w:r>
          </w:p>
          <w:p w14:paraId="29E123D7" w14:textId="2B95188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Estructuré el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frontend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y el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backend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mediante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hooks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, controladores y servicios, con persistencia en archivos JSON y FM-DB para el prototipo.</w:t>
            </w:r>
          </w:p>
        </w:tc>
      </w:tr>
      <w:tr w:rsidR="00254DEF" w:rsidRPr="002F5ABE" w14:paraId="048B2CD1" w14:textId="450905A9" w:rsidTr="00490795">
        <w:trPr>
          <w:trHeight w:val="95"/>
        </w:trPr>
        <w:tc>
          <w:tcPr>
            <w:tcW w:w="10564" w:type="dxa"/>
            <w:gridSpan w:val="3"/>
          </w:tcPr>
          <w:p w14:paraId="067D008F" w14:textId="3945C288" w:rsidR="00254DEF" w:rsidRPr="00490795" w:rsidRDefault="00254DEF" w:rsidP="00B2466B">
            <w:pPr>
              <w:pStyle w:val="NormalWeb"/>
              <w:spacing w:before="0" w:beforeAutospacing="0" w:after="0" w:afterAutospacing="0"/>
              <w:rPr>
                <w:rFonts w:ascii="STIX Two Text" w:hAnsi="STIX Two Text"/>
                <w:sz w:val="16"/>
                <w:szCs w:val="16"/>
                <w:lang w:val="es-ES"/>
              </w:rPr>
            </w:pPr>
          </w:p>
        </w:tc>
      </w:tr>
      <w:tr w:rsidR="00254DEF" w:rsidRPr="002F5ABE" w14:paraId="5091D99A" w14:textId="77777777" w:rsidTr="00490795">
        <w:trPr>
          <w:cantSplit/>
          <w:trHeight w:val="770"/>
        </w:trPr>
        <w:tc>
          <w:tcPr>
            <w:tcW w:w="9090" w:type="dxa"/>
            <w:gridSpan w:val="2"/>
          </w:tcPr>
          <w:p w14:paraId="61C29471" w14:textId="77777777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</w:pPr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Kick TTS Voice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>Cloning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– 2026</w:t>
            </w:r>
          </w:p>
          <w:p w14:paraId="2DB3D84A" w14:textId="00C5A0E6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Aplicación de escritorio para lectura de chat y clonación de voz en tiempo real (Python, PySide6, Qwen3-TTS,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PyTorch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Transformers, CUDA,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WebSockets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Whisper,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librosa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NumPy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)</w:t>
            </w:r>
          </w:p>
        </w:tc>
        <w:tc>
          <w:tcPr>
            <w:tcW w:w="1474" w:type="dxa"/>
          </w:tcPr>
          <w:p w14:paraId="677D64D3" w14:textId="77777777" w:rsidR="00254DEF" w:rsidRPr="00872B77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</w:p>
        </w:tc>
      </w:tr>
      <w:tr w:rsidR="00254DEF" w:rsidRPr="002F5ABE" w14:paraId="48DBBB94" w14:textId="77777777" w:rsidTr="00490795">
        <w:trPr>
          <w:trHeight w:val="1218"/>
        </w:trPr>
        <w:tc>
          <w:tcPr>
            <w:tcW w:w="10564" w:type="dxa"/>
            <w:gridSpan w:val="3"/>
          </w:tcPr>
          <w:p w14:paraId="5F80F0B2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Desarrollé una aplicación de escritorio que convierte mensajes del chat de Kick en voz y permite utilizar voces clonadas durante transmisiones en vivo.</w:t>
            </w:r>
          </w:p>
          <w:p w14:paraId="709ECDA7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Implementé una interfaz con PySide6 para administrar voces, configuración, estado del sistema y recarga de modelos desde una experiencia unificada.</w:t>
            </w:r>
          </w:p>
          <w:p w14:paraId="17447C94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Integré Qwen3-TTS, Transformers y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PyTorch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con ejecución seleccionable en GPU mediante CUDA o en CPU según la capacidad del equipo.</w:t>
            </w:r>
          </w:p>
          <w:p w14:paraId="396BE573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Conecté la captura de eventos de chat mediante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WebSockets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y comandos para seleccionar voces y controlar la generación de audio.</w:t>
            </w:r>
          </w:p>
          <w:p w14:paraId="7B4E42A4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Automaticé la instalación en Windows, creación del entorno virtual y preparación de dependencias mediante scripts de configuración.</w:t>
            </w:r>
          </w:p>
          <w:p w14:paraId="000E8A49" w14:textId="045F93EE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Incorporé preprocesamiento de audio, reducción de ruido, transcripción con Whisper y utilidades de diagnóstico para validar el flujo de voz.</w:t>
            </w:r>
          </w:p>
        </w:tc>
      </w:tr>
      <w:tr w:rsidR="00254DEF" w:rsidRPr="002F5ABE" w14:paraId="1F95D3ED" w14:textId="07EC6BF6" w:rsidTr="00490795">
        <w:trPr>
          <w:trHeight w:val="87"/>
        </w:trPr>
        <w:tc>
          <w:tcPr>
            <w:tcW w:w="10564" w:type="dxa"/>
            <w:gridSpan w:val="3"/>
          </w:tcPr>
          <w:p w14:paraId="30B80B4A" w14:textId="6EF9F0FA" w:rsidR="00254DEF" w:rsidRPr="00872B77" w:rsidRDefault="00254DEF" w:rsidP="00490795">
            <w:pPr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</w:p>
        </w:tc>
      </w:tr>
      <w:tr w:rsidR="00254DEF" w:rsidRPr="002F5ABE" w14:paraId="4DB855E9" w14:textId="77777777" w:rsidTr="00490795">
        <w:trPr>
          <w:cantSplit/>
          <w:trHeight w:val="770"/>
        </w:trPr>
        <w:tc>
          <w:tcPr>
            <w:tcW w:w="9090" w:type="dxa"/>
            <w:gridSpan w:val="2"/>
          </w:tcPr>
          <w:p w14:paraId="535051CF" w14:textId="77777777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eastAsia="STIX Two Text" w:hAnsi="STIX Two Text" w:cs="STIX Two Text"/>
                <w:b/>
                <w:bCs/>
                <w:sz w:val="22"/>
                <w:szCs w:val="22"/>
                <w:lang w:val="es-ES" w:eastAsia="es-ES"/>
              </w:rPr>
            </w:pPr>
            <w:proofErr w:type="spellStart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>KickTV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2"/>
                <w:lang w:val="es-ES"/>
              </w:rPr>
              <w:t xml:space="preserve"> — Canal de Televisión Automático 24/7 – 2026</w:t>
            </w:r>
          </w:p>
          <w:p w14:paraId="7C84E4B0" w14:textId="4B5F5B06" w:rsidR="00254DEF" w:rsidRPr="00872B77" w:rsidRDefault="00254DEF" w:rsidP="00490795">
            <w:pPr>
              <w:pStyle w:val="NormalWeb"/>
              <w:keepNext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Sistema automático de programación y transmisión continua a Kick (Python,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FastAPI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FFmpeg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RTMPS,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WebSockets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SQLite,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Pydantic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APScheduler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Jinja2, Docker,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yt-dlp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)</w:t>
            </w:r>
          </w:p>
        </w:tc>
        <w:tc>
          <w:tcPr>
            <w:tcW w:w="1474" w:type="dxa"/>
          </w:tcPr>
          <w:p w14:paraId="114636FE" w14:textId="77777777" w:rsidR="00254DEF" w:rsidRPr="00872B77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</w:p>
        </w:tc>
      </w:tr>
      <w:tr w:rsidR="00254DEF" w:rsidRPr="002F5ABE" w14:paraId="3A3A289D" w14:textId="77777777" w:rsidTr="00490795">
        <w:trPr>
          <w:trHeight w:val="1218"/>
        </w:trPr>
        <w:tc>
          <w:tcPr>
            <w:tcW w:w="10564" w:type="dxa"/>
            <w:gridSpan w:val="3"/>
          </w:tcPr>
          <w:p w14:paraId="73435CDB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Desarrollé un sistema automático de transmisión 24/7 a Kick que administra la reproducción y emisión continua mediante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FFmpeg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y RTMPS.</w:t>
            </w:r>
          </w:p>
          <w:p w14:paraId="7A4E3058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Diseñé una cola inteligente para reducir repeticiones y equilibrar contenido por categoría, autor y duración dentro de la programación.</w:t>
            </w:r>
          </w:p>
          <w:p w14:paraId="24A1AAAA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Integré proveedores modulares de contenido local y fuentes documentadas como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Pexels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Pixabay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, Internet Archive, Reddit y YouTube con licencias compatibles.</w:t>
            </w:r>
          </w:p>
          <w:p w14:paraId="691CF7A0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Construí una API REST con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FastAPI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y un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dashboard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con Jinja2 y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WebSockets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para consultar estado, cola, logs y métricas en tiempo real.</w:t>
            </w:r>
          </w:p>
          <w:p w14:paraId="175493FD" w14:textId="77777777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Implementé recuperación automática, tareas programadas con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APScheduler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y monitoreo de recursos mediante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psutil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para mejorar la continuidad operativa.</w:t>
            </w:r>
          </w:p>
          <w:p w14:paraId="43EB7026" w14:textId="22BE02BD" w:rsidR="00254DEF" w:rsidRPr="00872B77" w:rsidRDefault="00254DEF" w:rsidP="00490795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Empaqueté la solución en contenedores con Docker y Docker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Compose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, y utilicé SQLite asíncrono,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Pydantic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y </w:t>
            </w:r>
            <w:proofErr w:type="spellStart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>yt-dlp</w:t>
            </w:r>
            <w:proofErr w:type="spellEnd"/>
            <w:r w:rsidRPr="00872B77">
              <w:rPr>
                <w:rFonts w:ascii="STIX Two Text" w:eastAsia="STIX Two Text" w:hAnsi="STIX Two Text"/>
                <w:sz w:val="22"/>
                <w:lang w:val="es-ES"/>
              </w:rPr>
              <w:t xml:space="preserve"> para configuración, persistencia y adquisición de medios.</w:t>
            </w:r>
          </w:p>
        </w:tc>
      </w:tr>
      <w:tr w:rsidR="00254DEF" w:rsidRPr="002F5ABE" w14:paraId="5AD42232" w14:textId="421CD720" w:rsidTr="00490795">
        <w:trPr>
          <w:trHeight w:val="87"/>
        </w:trPr>
        <w:tc>
          <w:tcPr>
            <w:tcW w:w="10564" w:type="dxa"/>
            <w:gridSpan w:val="3"/>
          </w:tcPr>
          <w:p w14:paraId="6434DB76" w14:textId="29A4FB14" w:rsidR="00254DEF" w:rsidRPr="00872B77" w:rsidRDefault="00254DEF" w:rsidP="00490795">
            <w:pPr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</w:p>
        </w:tc>
      </w:tr>
      <w:tr w:rsidR="00D3598D" w:rsidRPr="00C70EDE" w14:paraId="0B51BA09" w14:textId="77777777" w:rsidTr="00490795">
        <w:trPr>
          <w:cantSplit/>
          <w:trHeight w:val="212"/>
        </w:trPr>
        <w:tc>
          <w:tcPr>
            <w:tcW w:w="10564" w:type="dxa"/>
            <w:gridSpan w:val="3"/>
            <w:tcBorders>
              <w:bottom w:val="single" w:sz="4" w:space="0" w:color="000000"/>
            </w:tcBorders>
          </w:tcPr>
          <w:p w14:paraId="34E33414" w14:textId="396DF9C8" w:rsidR="00D3598D" w:rsidRPr="00872B77" w:rsidRDefault="00D3598D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b/>
              </w:rPr>
              <w:t>EDUCACIÓN</w:t>
            </w:r>
          </w:p>
        </w:tc>
      </w:tr>
      <w:tr w:rsidR="00872B77" w:rsidRPr="00C70EDE" w14:paraId="325248BB" w14:textId="77777777" w:rsidTr="00490795">
        <w:trPr>
          <w:trHeight w:val="1046"/>
        </w:trPr>
        <w:tc>
          <w:tcPr>
            <w:tcW w:w="9072" w:type="dxa"/>
          </w:tcPr>
          <w:p w14:paraId="4B2EB260" w14:textId="77777777" w:rsidR="00872B77" w:rsidRPr="00872B77" w:rsidRDefault="00872B77" w:rsidP="00490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b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b/>
                <w:bCs/>
                <w:lang w:val="es-ES"/>
              </w:rPr>
              <w:lastRenderedPageBreak/>
              <w:t>UNIVERSIDAD PERUANA DE CIENCIAS APLICADAS (UPC)</w:t>
            </w:r>
          </w:p>
          <w:p w14:paraId="1E038C94" w14:textId="31BA59A9" w:rsidR="00872B77" w:rsidRPr="009C4D4D" w:rsidRDefault="00872B77" w:rsidP="00490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720"/>
              </w:tabs>
              <w:rPr>
                <w:rFonts w:ascii="STIX Two Text" w:eastAsia="STIX Two Text" w:hAnsi="STIX Two Text" w:cs="STIX Two Text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b/>
                <w:bCs/>
                <w:lang w:val="es-ES"/>
              </w:rPr>
              <w:t>Ingeniería de Software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 xml:space="preserve"> (</w:t>
            </w:r>
            <w:r w:rsidR="00994801">
              <w:rPr>
                <w:rFonts w:ascii="STIX Two Text" w:eastAsia="STIX Two Text" w:hAnsi="STIX Two Text" w:cs="STIX Two Text"/>
                <w:lang w:val="es-ES"/>
              </w:rPr>
              <w:t>9</w:t>
            </w:r>
            <w:r w:rsidRPr="00872B77">
              <w:rPr>
                <w:rFonts w:ascii="STIX Two Text" w:eastAsia="STIX Two Text" w:hAnsi="STIX Two Text" w:cs="STIX Two Text"/>
                <w:lang w:val="es-ES"/>
              </w:rPr>
              <w:t>.º ciclo)</w:t>
            </w:r>
            <w:r w:rsidR="009C4D4D">
              <w:rPr>
                <w:rFonts w:ascii="STIX Two Text" w:eastAsia="STIX Two Text" w:hAnsi="STIX Two Text" w:cs="STIX Two Text"/>
                <w:lang w:val="es-ES"/>
              </w:rPr>
              <w:t xml:space="preserve"> </w:t>
            </w:r>
            <w:r w:rsidR="009C4D4D" w:rsidRPr="009C4D4D">
              <w:rPr>
                <w:rFonts w:ascii="Arial" w:eastAsia="Arial" w:hAnsi="Arial"/>
                <w:color w:val="000000"/>
                <w:sz w:val="18"/>
                <w:lang w:val="es-ES"/>
              </w:rPr>
              <w:t>| Becario de Beca 18 (PRONABEC)</w:t>
            </w:r>
          </w:p>
          <w:p w14:paraId="5C311506" w14:textId="002E0D8D" w:rsidR="00994801" w:rsidRPr="001D767A" w:rsidRDefault="001D767A" w:rsidP="00490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720"/>
              </w:tabs>
              <w:rPr>
                <w:rFonts w:ascii="STIX Two Text" w:eastAsia="STIX Two Text" w:hAnsi="STIX Two Text" w:cs="STIX Two Text"/>
                <w:lang w:val="es-ES"/>
              </w:rPr>
            </w:pPr>
            <w:r w:rsidRPr="001D767A">
              <w:rPr>
                <w:rFonts w:ascii="STIX Two Text" w:eastAsia="STIX Two Text" w:hAnsi="STIX Two Text" w:cs="STIX Two Text"/>
                <w:lang w:val="es-ES"/>
              </w:rPr>
              <w:t>Estudiante de Ingeniería de Software en etapa final en la UPC, con todos los cursos obligatorios y electivos completados. Actualmente, solo tengo pendientes CTI Trabajo de Investigación I y CTI Trabajo de Investigación II.</w:t>
            </w:r>
          </w:p>
        </w:tc>
        <w:tc>
          <w:tcPr>
            <w:tcW w:w="1492" w:type="dxa"/>
            <w:gridSpan w:val="2"/>
          </w:tcPr>
          <w:p w14:paraId="18BA0BE7" w14:textId="77777777" w:rsidR="00872B77" w:rsidRPr="00872B77" w:rsidRDefault="00872B77" w:rsidP="00490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b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b/>
                <w:lang w:val="es-ES"/>
              </w:rPr>
              <w:t>Lima, Perú</w:t>
            </w:r>
          </w:p>
          <w:p w14:paraId="2D6AFA9C" w14:textId="77777777" w:rsidR="009C4D4D" w:rsidRDefault="009C4D4D" w:rsidP="009C4D4D">
            <w:pPr>
              <w:keepNext/>
              <w:keepLines/>
              <w:spacing w:after="6"/>
            </w:pPr>
            <w:r>
              <w:rPr>
                <w:rFonts w:ascii="Arial" w:eastAsia="Arial" w:hAnsi="Arial"/>
                <w:color w:val="444444"/>
                <w:sz w:val="18"/>
              </w:rPr>
              <w:t xml:space="preserve">Agosto 2021 – </w:t>
            </w:r>
            <w:proofErr w:type="spellStart"/>
            <w:r>
              <w:rPr>
                <w:rFonts w:ascii="Arial" w:eastAsia="Arial" w:hAnsi="Arial"/>
                <w:color w:val="444444"/>
                <w:sz w:val="18"/>
              </w:rPr>
              <w:t>Actualidad</w:t>
            </w:r>
            <w:proofErr w:type="spellEnd"/>
          </w:p>
          <w:p w14:paraId="6BBC4FE7" w14:textId="3EE68AE3" w:rsidR="00872B77" w:rsidRPr="00872B77" w:rsidRDefault="00872B77" w:rsidP="00490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b/>
                <w:bCs/>
                <w:lang w:val="es-ES"/>
              </w:rPr>
            </w:pPr>
          </w:p>
        </w:tc>
      </w:tr>
      <w:tr w:rsidR="00254DEF" w:rsidRPr="00490795" w14:paraId="33ADF63B" w14:textId="5A9C8BD2" w:rsidTr="00490795">
        <w:trPr>
          <w:trHeight w:val="4343"/>
        </w:trPr>
        <w:tc>
          <w:tcPr>
            <w:tcW w:w="10564" w:type="dxa"/>
            <w:gridSpan w:val="3"/>
          </w:tcPr>
          <w:p w14:paraId="0B9EB012" w14:textId="77777777" w:rsidR="00254DEF" w:rsidRPr="00872B77" w:rsidRDefault="00254DEF" w:rsidP="004907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b/>
                <w:bCs/>
                <w:color w:val="000000"/>
                <w:lang w:val="es-ES"/>
              </w:rPr>
              <w:t>Cursos y Certificaciones Relevantes</w:t>
            </w:r>
          </w:p>
          <w:p w14:paraId="61D55723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  <w:lang w:val="es-ES"/>
              </w:rPr>
              <w:t>Seguridad informática: defensa contra las artes oscuras digitales – Google, 2022.</w:t>
            </w:r>
          </w:p>
          <w:p w14:paraId="507CC72F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  <w:lang w:val="es-ES"/>
              </w:rPr>
              <w:t>Los bits y bytes de las redes informáticas – Google, 2023.</w:t>
            </w:r>
          </w:p>
          <w:p w14:paraId="5DF23E5F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  <w:lang w:val="es-ES"/>
              </w:rPr>
              <w:t>Administración de sistemas y servicios de infraestructura de TI – Google, 2023.</w:t>
            </w:r>
          </w:p>
          <w:p w14:paraId="314FBCB9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  <w:lang w:val="es-ES"/>
              </w:rPr>
              <w:t>Aspectos básicos de la asistencia técnica – Google, 2023.</w:t>
            </w:r>
          </w:p>
          <w:p w14:paraId="5B07C27F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  <w:lang w:val="es-ES"/>
              </w:rPr>
              <w:t>Sistemas operativos y tú: convertirse en un usuario avanzado – Google, 2023.</w:t>
            </w:r>
          </w:p>
          <w:p w14:paraId="53BD724E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  <w:lang w:val="es-ES"/>
              </w:rPr>
              <w:t>Introducción a la programación en Python I – Pontificia Universidad Católica de Chile, 2022.</w:t>
            </w:r>
          </w:p>
          <w:p w14:paraId="25D6F0F4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s-E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  <w:lang w:val="es-ES"/>
              </w:rPr>
              <w:t xml:space="preserve">¡A Programar! Una introducción a la programación – Universidad ORT Uruguay / </w:t>
            </w:r>
            <w:proofErr w:type="spellStart"/>
            <w:r w:rsidRPr="00872B77">
              <w:rPr>
                <w:rFonts w:ascii="STIX Two Text" w:eastAsia="STIX Two Text" w:hAnsi="STIX Two Text" w:cs="STIX Two Text"/>
                <w:color w:val="000000"/>
                <w:lang w:val="es-ES"/>
              </w:rPr>
              <w:t>University</w:t>
            </w:r>
            <w:proofErr w:type="spellEnd"/>
            <w:r w:rsidRPr="00872B77">
              <w:rPr>
                <w:rFonts w:ascii="STIX Two Text" w:eastAsia="STIX Two Text" w:hAnsi="STIX Two Text" w:cs="STIX Two Text"/>
                <w:color w:val="000000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 w:cs="STIX Two Text"/>
                <w:color w:val="000000"/>
                <w:lang w:val="es-ES"/>
              </w:rPr>
              <w:t>of</w:t>
            </w:r>
            <w:proofErr w:type="spellEnd"/>
            <w:r w:rsidRPr="00872B77">
              <w:rPr>
                <w:rFonts w:ascii="STIX Two Text" w:eastAsia="STIX Two Text" w:hAnsi="STIX Two Text" w:cs="STIX Two Text"/>
                <w:color w:val="000000"/>
                <w:lang w:val="es-ES"/>
              </w:rPr>
              <w:t xml:space="preserve"> Edinburgh, 2022.</w:t>
            </w:r>
          </w:p>
          <w:p w14:paraId="41E69995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n-U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</w:rPr>
              <w:t>Excel Skills for Business: Essentials – Macquarie University, 2022.</w:t>
            </w:r>
          </w:p>
          <w:p w14:paraId="469EB3E8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n-U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</w:rPr>
              <w:t>Excel Skills for Business: Intermediate I – Macquarie University, 2022.</w:t>
            </w:r>
          </w:p>
          <w:p w14:paraId="5168AFC2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n-US"/>
              </w:rPr>
            </w:pPr>
            <w:proofErr w:type="spellStart"/>
            <w:r w:rsidRPr="00872B77">
              <w:rPr>
                <w:rFonts w:ascii="STIX Two Text" w:eastAsia="STIX Two Text" w:hAnsi="STIX Two Text" w:cs="STIX Two Text"/>
                <w:color w:val="000000"/>
              </w:rPr>
              <w:t>TheWeekendHack</w:t>
            </w:r>
            <w:proofErr w:type="spellEnd"/>
            <w:r w:rsidRPr="00872B77">
              <w:rPr>
                <w:rFonts w:ascii="STIX Two Text" w:eastAsia="STIX Two Text" w:hAnsi="STIX Two Text" w:cs="STIX Two Text"/>
                <w:color w:val="000000"/>
              </w:rPr>
              <w:t xml:space="preserve"> 2024 – </w:t>
            </w:r>
            <w:proofErr w:type="spellStart"/>
            <w:r w:rsidRPr="00872B77">
              <w:rPr>
                <w:rFonts w:ascii="STIX Two Text" w:eastAsia="STIX Two Text" w:hAnsi="STIX Two Text" w:cs="STIX Two Text"/>
                <w:color w:val="000000"/>
              </w:rPr>
              <w:t>Ciberseguridad</w:t>
            </w:r>
            <w:proofErr w:type="spellEnd"/>
            <w:r w:rsidRPr="00872B77">
              <w:rPr>
                <w:rFonts w:ascii="STIX Two Text" w:eastAsia="STIX Two Text" w:hAnsi="STIX Two Text" w:cs="STIX Two Text"/>
                <w:color w:val="000000"/>
              </w:rPr>
              <w:t xml:space="preserve"> &amp; CTF – UPC, 2024.</w:t>
            </w:r>
          </w:p>
          <w:p w14:paraId="382B9592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n-U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</w:rPr>
              <w:t>Blockchain Basics – University at Buffalo, 2025.</w:t>
            </w:r>
          </w:p>
          <w:p w14:paraId="7B15D1AF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n-U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</w:rPr>
              <w:t>Smart Contracts – University at Buffalo, 2025.</w:t>
            </w:r>
          </w:p>
          <w:p w14:paraId="0F1A2A00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n-U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</w:rPr>
              <w:t>Decentralized Applications (Dapps) – University at Buffalo, 2025.</w:t>
            </w:r>
          </w:p>
          <w:p w14:paraId="79CA0C8D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n-U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</w:rPr>
              <w:t>Blockchain Platforms – University at Buffalo, 2025.</w:t>
            </w:r>
          </w:p>
          <w:p w14:paraId="57507329" w14:textId="77777777" w:rsidR="00254DEF" w:rsidRPr="00872B77" w:rsidRDefault="00254DEF" w:rsidP="0049079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TIX Two Text" w:eastAsia="STIX Two Text" w:hAnsi="STIX Two Text" w:cs="STIX Two Text"/>
                <w:color w:val="000000"/>
                <w:lang w:val="en-U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</w:rPr>
              <w:t>Blockchain Specialization – University at Buffalo, 2025.</w:t>
            </w:r>
          </w:p>
          <w:p w14:paraId="3A2E7E8C" w14:textId="445EC223" w:rsidR="00254DEF" w:rsidRPr="00490795" w:rsidRDefault="00254DEF" w:rsidP="00490795">
            <w:pPr>
              <w:pStyle w:val="NormalWeb"/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n-US"/>
              </w:rPr>
            </w:pPr>
            <w:r w:rsidRPr="00872B77">
              <w:rPr>
                <w:rFonts w:ascii="STIX Two Text" w:eastAsia="STIX Two Text" w:hAnsi="STIX Two Text" w:cs="STIX Two Text"/>
                <w:color w:val="000000"/>
              </w:rPr>
              <w:t>Introduction to Programming with MATLAB – Vanderbilt University, 2025.</w:t>
            </w:r>
          </w:p>
        </w:tc>
      </w:tr>
      <w:tr w:rsidR="00254DEF" w:rsidRPr="00872B77" w14:paraId="486E0242" w14:textId="7A7A7C0E" w:rsidTr="00490795">
        <w:trPr>
          <w:trHeight w:val="95"/>
        </w:trPr>
        <w:tc>
          <w:tcPr>
            <w:tcW w:w="10564" w:type="dxa"/>
            <w:gridSpan w:val="3"/>
          </w:tcPr>
          <w:p w14:paraId="0FDA6554" w14:textId="024A952E" w:rsidR="00254DEF" w:rsidRPr="00141C1D" w:rsidRDefault="00254DE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16"/>
                <w:szCs w:val="16"/>
                <w:lang w:val="en-US"/>
              </w:rPr>
            </w:pPr>
          </w:p>
        </w:tc>
      </w:tr>
      <w:tr w:rsidR="00490795" w:rsidRPr="00872B77" w14:paraId="6E69913A" w14:textId="77777777" w:rsidTr="00490795">
        <w:trPr>
          <w:trHeight w:val="95"/>
        </w:trPr>
        <w:tc>
          <w:tcPr>
            <w:tcW w:w="10564" w:type="dxa"/>
            <w:gridSpan w:val="3"/>
            <w:tcBorders>
              <w:bottom w:val="single" w:sz="4" w:space="0" w:color="auto"/>
            </w:tcBorders>
          </w:tcPr>
          <w:p w14:paraId="15FB8D54" w14:textId="42E487AF" w:rsidR="00490795" w:rsidRPr="00141C1D" w:rsidRDefault="00490795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16"/>
                <w:szCs w:val="16"/>
                <w:lang w:val="en-US"/>
              </w:rPr>
            </w:pPr>
            <w:r w:rsidRPr="00872B77">
              <w:rPr>
                <w:rFonts w:ascii="STIX Two Text" w:eastAsia="STIX Two Text" w:hAnsi="STIX Two Text" w:cs="STIX Two Text"/>
                <w:b/>
              </w:rPr>
              <w:t>Technical skills</w:t>
            </w:r>
          </w:p>
        </w:tc>
      </w:tr>
      <w:tr w:rsidR="00254DEF" w:rsidRPr="00C70EDE" w14:paraId="72DEDFBE" w14:textId="3EBCF65B" w:rsidTr="00490795">
        <w:trPr>
          <w:trHeight w:val="87"/>
        </w:trPr>
        <w:tc>
          <w:tcPr>
            <w:tcW w:w="10564" w:type="dxa"/>
            <w:gridSpan w:val="3"/>
            <w:tcBorders>
              <w:top w:val="single" w:sz="4" w:space="0" w:color="auto"/>
              <w:bottom w:val="nil"/>
            </w:tcBorders>
          </w:tcPr>
          <w:p w14:paraId="33021B52" w14:textId="08111C09" w:rsidR="00254DEF" w:rsidRPr="00872B77" w:rsidRDefault="00254DEF" w:rsidP="00490795">
            <w:pPr>
              <w:rPr>
                <w:rFonts w:ascii="STIX Two Text" w:eastAsia="STIX Two Text" w:hAnsi="STIX Two Text" w:cs="STIX Two Text"/>
                <w:sz w:val="16"/>
                <w:szCs w:val="16"/>
                <w:lang w:val="es-ES"/>
              </w:rPr>
            </w:pP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Programming Languages: </w:t>
            </w:r>
            <w:r w:rsidRPr="00872B77">
              <w:rPr>
                <w:rFonts w:ascii="STIX Two Text" w:eastAsia="STIX Two Text" w:hAnsi="STIX Two Text"/>
                <w:sz w:val="20"/>
              </w:rPr>
              <w:t>Java, C#, Python, JavaScript, TypeScript, Kotlin, Dart, C++, SQL, Bash, MATLAB.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Frontend &amp; Mobile: </w:t>
            </w:r>
            <w:r w:rsidRPr="00872B77">
              <w:rPr>
                <w:rFonts w:ascii="STIX Two Text" w:eastAsia="STIX Two Text" w:hAnsi="STIX Two Text"/>
                <w:sz w:val="20"/>
              </w:rPr>
              <w:t xml:space="preserve">React, Angular, Vue.js, Flutter, HTML5, CSS3, Tailwind CSS, Bootstrap, Angular Material,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PrimeVue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PrimeFlex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Pinia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Vue Router, React Router, Vite,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Vuelidate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>, Chart.js, FL Chart, Figma, Android Studio, Material Design.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Backend &amp; Architecture: </w:t>
            </w:r>
            <w:r w:rsidRPr="00872B77">
              <w:rPr>
                <w:rFonts w:ascii="STIX Two Text" w:eastAsia="STIX Two Text" w:hAnsi="STIX Two Text"/>
                <w:sz w:val="20"/>
              </w:rPr>
              <w:t xml:space="preserve">Spring Boot, Node.js, Express,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FastAPI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JPA,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SQLAlchemy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Pydantic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>, REST APIs, Swagger/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OpenAPI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JWT, CORS, Microservices, Eureka, API Gateway, Circuit Breaker,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WebSockets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>, Socket.IO, Jinja2, SOLID, Clean Code, DDD, Clean Architecture, API Design, System Design.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AI &amp; Machine Learning: </w:t>
            </w:r>
            <w:r w:rsidRPr="00872B77">
              <w:rPr>
                <w:rFonts w:ascii="STIX Two Text" w:eastAsia="STIX Two Text" w:hAnsi="STIX Two Text"/>
                <w:sz w:val="20"/>
              </w:rPr>
              <w:t xml:space="preserve">YOLO,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MobileNet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Ollama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Whisper, faster-whisper, Qwen3-TTS,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PyTorch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Transformers, CUDA, OpenCV, NumPy, Pandas, Matplotlib,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librosa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noisereduce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>, SciPy, Computer Vision, Voice Cloning.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Automation &amp; Desktop: </w:t>
            </w:r>
            <w:r w:rsidRPr="00872B77">
              <w:rPr>
                <w:rFonts w:ascii="STIX Two Text" w:eastAsia="STIX Two Text" w:hAnsi="STIX Two Text"/>
                <w:sz w:val="20"/>
              </w:rPr>
              <w:t xml:space="preserve">Playwright, Puppeteer,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CustomTkinter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PySide6,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qasync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PyInstaller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Browser Automation, Desktop Automation,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APScheduler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yt-dlp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>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Streaming &amp; Multimedia: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FFmpeg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HLS, RTMP/RTMPS, H.264, AAC, Chromium,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Xvfb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PulseAudio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>, Video Processing, Audio Processing, Real-Time Streaming.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Cloud &amp; Databases: </w:t>
            </w:r>
            <w:r w:rsidRPr="00872B77">
              <w:rPr>
                <w:rFonts w:ascii="STIX Two Text" w:eastAsia="STIX Two Text" w:hAnsi="STIX Two Text"/>
                <w:sz w:val="20"/>
              </w:rPr>
              <w:t xml:space="preserve">Azure, Render, Firebase, MySQL, PostgreSQL, SQL Server, MongoDB, SQLite,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aiosqlite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sqflite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>, JSON File Storage.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Testing &amp; QA: </w:t>
            </w:r>
            <w:r w:rsidRPr="00872B77">
              <w:rPr>
                <w:rFonts w:ascii="STIX Two Text" w:eastAsia="STIX Two Text" w:hAnsi="STIX Two Text"/>
                <w:sz w:val="20"/>
              </w:rPr>
              <w:t>JUnit, Mockito, Selenium, Appium, Cucumber BDD, JMeter, Jest, Flutter Test, Unit Testing, Integration Testing, BDD.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DevOps &amp; CI/CD: </w:t>
            </w:r>
            <w:r w:rsidRPr="00872B77">
              <w:rPr>
                <w:rFonts w:ascii="STIX Two Text" w:eastAsia="STIX Two Text" w:hAnsi="STIX Two Text"/>
                <w:sz w:val="20"/>
              </w:rPr>
              <w:t xml:space="preserve">Docker, Docker Compose, Kubernetes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básico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Jenkins, GitHub Actions, Git, GitHub, Git Flow, CI/CD,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CMake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>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Networking &amp; Systems: </w:t>
            </w:r>
            <w:r w:rsidRPr="00872B77">
              <w:rPr>
                <w:rFonts w:ascii="STIX Two Text" w:eastAsia="STIX Two Text" w:hAnsi="STIX Two Text"/>
                <w:sz w:val="20"/>
              </w:rPr>
              <w:t>Cisco Packet Tracer, Cisco IOS, Wireshark, VLAN, VLSM, Inter-VLAN, RIP/RIPv2, OSPF, ACL, DHCP, DNS, FTP, Telnet, SSH, Ubuntu Server.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Cybersecurity &amp; Digital Forensics: </w:t>
            </w:r>
            <w:r w:rsidRPr="00872B77">
              <w:rPr>
                <w:rFonts w:ascii="STIX Two Text" w:eastAsia="STIX Two Text" w:hAnsi="STIX Two Text"/>
                <w:sz w:val="20"/>
              </w:rPr>
              <w:t xml:space="preserve">Kali Linux, Nmap,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WhatWeb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Nikto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Gobuster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Burp Suite, OWASP ZAP, Nessus, Metasploit, PTES, OWASP Testing Guide, CVSS, Hardening, WAF, FTK Imager, Autopsy, Cadena de Custodia,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análisis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 de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vulnerabilidades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>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Product, Data &amp; Methods: </w:t>
            </w:r>
            <w:r w:rsidRPr="00872B77">
              <w:rPr>
                <w:rFonts w:ascii="STIX Two Text" w:eastAsia="STIX Two Text" w:hAnsi="STIX Two Text"/>
                <w:sz w:val="20"/>
              </w:rPr>
              <w:t xml:space="preserve">Excel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avanzado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Lean UX, Agile, Scrum,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MoSCoW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, User Stories, Product Backlog, Technical Documentation, Code Review,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Doxygen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>.</w:t>
            </w:r>
            <w:r w:rsidRPr="00872B77">
              <w:rPr>
                <w:rFonts w:ascii="STIX Two Text" w:eastAsia="STIX Two Text" w:hAnsi="STIX Two Text"/>
                <w:sz w:val="20"/>
              </w:rPr>
              <w:br/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</w:rPr>
              <w:t>Idiomas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</w:rPr>
              <w:t xml:space="preserve">Español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nativo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;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inglés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técnico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</w:rPr>
              <w:t>intermedio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</w:rPr>
              <w:t>.</w:t>
            </w:r>
          </w:p>
        </w:tc>
      </w:tr>
      <w:tr w:rsidR="00C3091F" w:rsidRPr="00872B77" w14:paraId="14215406" w14:textId="77777777" w:rsidTr="00490795">
        <w:trPr>
          <w:cantSplit/>
          <w:trHeight w:val="80"/>
        </w:trPr>
        <w:tc>
          <w:tcPr>
            <w:tcW w:w="105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CAFB8E" w14:textId="77777777" w:rsidR="00C3091F" w:rsidRPr="00141C1D" w:rsidRDefault="00C3091F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b/>
                <w:bCs/>
                <w:sz w:val="16"/>
                <w:szCs w:val="16"/>
              </w:rPr>
            </w:pPr>
          </w:p>
        </w:tc>
      </w:tr>
      <w:tr w:rsidR="00872B77" w:rsidRPr="00872B77" w14:paraId="2ED2DDCE" w14:textId="77777777" w:rsidTr="00490795">
        <w:trPr>
          <w:cantSplit/>
          <w:trHeight w:val="155"/>
        </w:trPr>
        <w:tc>
          <w:tcPr>
            <w:tcW w:w="10564" w:type="dxa"/>
            <w:gridSpan w:val="3"/>
            <w:tcBorders>
              <w:top w:val="nil"/>
              <w:bottom w:val="single" w:sz="4" w:space="0" w:color="auto"/>
            </w:tcBorders>
          </w:tcPr>
          <w:p w14:paraId="09AF8D78" w14:textId="36DBEF12" w:rsidR="00872B77" w:rsidRPr="00872B77" w:rsidRDefault="00872B77" w:rsidP="00490795">
            <w:pPr>
              <w:pStyle w:val="NormalWeb"/>
              <w:spacing w:before="0" w:beforeAutospacing="0" w:after="60" w:afterAutospacing="0"/>
              <w:rPr>
                <w:rFonts w:ascii="STIX Two Text" w:hAnsi="STIX Two Text"/>
                <w:sz w:val="22"/>
                <w:szCs w:val="22"/>
                <w:lang w:val="en-US"/>
              </w:rPr>
            </w:pPr>
            <w:r w:rsidRPr="00872B77">
              <w:rPr>
                <w:rFonts w:ascii="STIX Two Text" w:hAnsi="STIX Two Text"/>
                <w:b/>
                <w:bCs/>
              </w:rPr>
              <w:t xml:space="preserve">Professional </w:t>
            </w:r>
            <w:r w:rsidRPr="00872B77">
              <w:rPr>
                <w:rFonts w:ascii="STIX Two Text" w:eastAsia="STIX Two Text" w:hAnsi="STIX Two Text" w:cs="STIX Two Text"/>
                <w:b/>
              </w:rPr>
              <w:t>skills</w:t>
            </w:r>
          </w:p>
        </w:tc>
      </w:tr>
      <w:tr w:rsidR="00254DEF" w:rsidRPr="002F5ABE" w14:paraId="06773A6C" w14:textId="3187DA5E" w:rsidTr="00490795">
        <w:trPr>
          <w:trHeight w:val="1218"/>
        </w:trPr>
        <w:tc>
          <w:tcPr>
            <w:tcW w:w="105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97CD8" w14:textId="10CF5F21" w:rsidR="00254DEF" w:rsidRPr="00872B77" w:rsidRDefault="00254DEF" w:rsidP="00490795">
            <w:pPr>
              <w:pStyle w:val="NormalWeb"/>
              <w:spacing w:before="0" w:beforeAutospacing="0" w:after="0" w:afterAutospacing="0"/>
              <w:rPr>
                <w:rFonts w:ascii="STIX Two Text" w:hAnsi="STIX Two Text"/>
                <w:sz w:val="22"/>
                <w:szCs w:val="22"/>
                <w:lang w:val="es-ES"/>
              </w:rPr>
            </w:pPr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lastRenderedPageBreak/>
              <w:t xml:space="preserve">Software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Architecture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&amp;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System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Design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capacidad para estructurar soluciones por capas, componentes, servicios y flujos de integración, considerando mantenibilidad y escalabilidad.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API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Design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&amp;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Microservices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experiencia definiendo contratos REST, documentación Swagger/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OpenAPI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, autenticación JWT, comunicación en tiempo real y separación de responsabilidades.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Clean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Code &amp; SOLID: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aplicación de principios de diseño, arquitectura limpia y organización modular para facilitar pruebas, lectura y evolución del código.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Problem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Solving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&amp;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Analytical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Thinking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enfoque para identificar causas, evaluar alternativas, interpretar datos, formular consultas SQL y proponer soluciones prácticas y escalables.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Requirements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Analysis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capacidad para comprender necesidades funcionales y transformarlas en historias de usuario, flujos de proceso, criterios y especificaciones técnicas.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Technical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Documentation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 xml:space="preserve">experiencia documentando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APIs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, arquitectura, pruebas, evidencias, procesos, riesgos, decisiones y guías de uso.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Agile &amp; Scrum: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 xml:space="preserve">trabajo colaborativo mediante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Product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 xml:space="preserve"> Backlog, priorización, revisiones por sprint, Lean UX, MoSCoW y seguimiento de entregables.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Git Flow, Code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Review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&amp;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Collaboration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 xml:space="preserve">organización del trabajo con ramas, repositorios compartidos,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pull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requests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, control de versiones y revisión del avance del equipo.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Testing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&amp;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Quality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Orientation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validación de funcionalidades mediante pruebas unitarias, integración, BDD, automatización, registro de evidencias y análisis de resultados.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CI/CD &amp;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Delivery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Mindset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comprensión de pipelines, empaquetado, contenedores y automatización de despliegues para mejorar consistencia y confiabilidad.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Leadership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&amp;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Teamwork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capacidad para coordinar actividades, asumir responsabilidad, comunicar bloqueos y colaborar con perfiles técnicos y no técnicos.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Adaptability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&amp;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Research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 xml:space="preserve">aprendizaje rápido de </w:t>
            </w:r>
            <w:proofErr w:type="spellStart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frameworks</w:t>
            </w:r>
            <w:proofErr w:type="spellEnd"/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, herramientas y tecnologías emergentes según las necesidades de cada proyecto.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AI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Integration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criterio para incorporar modelos de visión, voz, transcripción y generación local dentro de flujos de software existentes.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Performance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Optimization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orientación a depurar errores, monitorear recursos, optimizar procesos y mejorar la continuidad y mantenibilidad de las soluciones.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Technical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Communication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capacidad para explicar avances, incidencias, decisiones y soluciones de forma clara a equipos técnicos y no técnicos.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br/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Responsibility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 &amp; </w:t>
            </w:r>
            <w:proofErr w:type="spellStart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>Organization</w:t>
            </w:r>
            <w:proofErr w:type="spellEnd"/>
            <w:r w:rsidRPr="00872B77">
              <w:rPr>
                <w:rFonts w:ascii="STIX Two Text" w:eastAsia="STIX Two Text" w:hAnsi="STIX Two Text"/>
                <w:b/>
                <w:sz w:val="20"/>
                <w:lang w:val="es-ES"/>
              </w:rPr>
              <w:t xml:space="preserve">: </w:t>
            </w:r>
            <w:r w:rsidRPr="00872B77">
              <w:rPr>
                <w:rFonts w:ascii="STIX Two Text" w:eastAsia="STIX Two Text" w:hAnsi="STIX Two Text"/>
                <w:sz w:val="20"/>
                <w:lang w:val="es-ES"/>
              </w:rPr>
              <w:t>cumplimiento de entregables, seguimiento de tareas, orden de repositorios y mantenimiento de documentación compartida.</w:t>
            </w:r>
          </w:p>
        </w:tc>
      </w:tr>
    </w:tbl>
    <w:p w14:paraId="000000B0" w14:textId="0B1A67C7" w:rsidR="00B350C5" w:rsidRPr="002477F8" w:rsidRDefault="00490795">
      <w:pPr>
        <w:rPr>
          <w:rFonts w:ascii="Poppins" w:eastAsia="Poppins" w:hAnsi="Poppins" w:cs="Poppins"/>
          <w:sz w:val="2"/>
          <w:szCs w:val="2"/>
          <w:lang w:val="es-ES"/>
        </w:rPr>
      </w:pPr>
      <w:r>
        <w:rPr>
          <w:rFonts w:ascii="Poppins" w:eastAsia="Poppins" w:hAnsi="Poppins" w:cs="Poppins"/>
          <w:sz w:val="2"/>
          <w:szCs w:val="2"/>
          <w:lang w:val="es-ES"/>
        </w:rPr>
        <w:br w:type="textWrapping" w:clear="all"/>
      </w:r>
    </w:p>
    <w:sectPr w:rsidR="00B350C5" w:rsidRPr="002477F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567" w:right="567" w:bottom="284" w:left="56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9ED1B" w14:textId="77777777" w:rsidR="00912054" w:rsidRDefault="00912054">
      <w:pPr>
        <w:spacing w:after="0" w:line="240" w:lineRule="auto"/>
      </w:pPr>
      <w:r>
        <w:separator/>
      </w:r>
    </w:p>
  </w:endnote>
  <w:endnote w:type="continuationSeparator" w:id="0">
    <w:p w14:paraId="29EBD187" w14:textId="77777777" w:rsidR="00912054" w:rsidRDefault="0091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2CAE44A5-BF6C-4D78-95A5-4F7CB15EC7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43F6751-C2D2-4E01-9108-C32C10EB4B8C}"/>
    <w:embedBold r:id="rId3" w:fontKey="{919643C9-F875-4EE3-B8B4-FA60461C2ED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4AE3FC9-54C7-41D5-B750-7CE0329A895E}"/>
    <w:embedItalic r:id="rId5" w:fontKey="{418D2012-C409-4D44-B6C0-9AF3B200EC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 Two Text">
    <w:altName w:val="Calibri"/>
    <w:charset w:val="00"/>
    <w:family w:val="auto"/>
    <w:pitch w:val="default"/>
    <w:embedRegular r:id="rId6" w:fontKey="{3A4C9523-1BB3-4F39-9064-FD829333E73C}"/>
    <w:embedBold r:id="rId7" w:fontKey="{C5AEDB80-D8F5-457E-96C5-3D4C247035F8}"/>
    <w:embedItalic r:id="rId8" w:fontKey="{97532F1D-F414-4753-95EF-421282F2E086}"/>
  </w:font>
  <w:font w:name="___WRD_EMBED_SUB_48">
    <w:altName w:val="Calibri"/>
    <w:charset w:val="00"/>
    <w:family w:val="auto"/>
    <w:pitch w:val="default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9" w:fontKey="{ABC730C7-0B8E-4DE2-BCA5-C91E82A64AE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F49E6923-CDFB-461D-91DE-580EB8DB74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6" w14:textId="77777777" w:rsidR="00B350C5" w:rsidRDefault="00B350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4" w14:textId="77777777" w:rsidR="00B350C5" w:rsidRDefault="00B350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5" w14:textId="77777777" w:rsidR="00B350C5" w:rsidRDefault="00B350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057F8" w14:textId="77777777" w:rsidR="00912054" w:rsidRDefault="00912054">
      <w:pPr>
        <w:spacing w:after="0" w:line="240" w:lineRule="auto"/>
      </w:pPr>
      <w:r>
        <w:separator/>
      </w:r>
    </w:p>
  </w:footnote>
  <w:footnote w:type="continuationSeparator" w:id="0">
    <w:p w14:paraId="6BB4BE14" w14:textId="77777777" w:rsidR="00912054" w:rsidRDefault="0091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3" w14:textId="77777777" w:rsidR="00B350C5" w:rsidRDefault="00B350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1" w14:textId="23E37B22" w:rsidR="00B350C5" w:rsidRDefault="00B350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2" w14:textId="77777777" w:rsidR="00B350C5" w:rsidRDefault="00B350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FCB"/>
    <w:multiLevelType w:val="multilevel"/>
    <w:tmpl w:val="DE84F8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CC7768"/>
    <w:multiLevelType w:val="multilevel"/>
    <w:tmpl w:val="27B800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7F17A4"/>
    <w:multiLevelType w:val="multilevel"/>
    <w:tmpl w:val="2CFAC3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92677"/>
    <w:multiLevelType w:val="multilevel"/>
    <w:tmpl w:val="BE6002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9D745EB"/>
    <w:multiLevelType w:val="multilevel"/>
    <w:tmpl w:val="2BA494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563BD1"/>
    <w:multiLevelType w:val="multilevel"/>
    <w:tmpl w:val="241A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8104F5"/>
    <w:multiLevelType w:val="multilevel"/>
    <w:tmpl w:val="9FE48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E33FC6"/>
    <w:multiLevelType w:val="multilevel"/>
    <w:tmpl w:val="7B781A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60F0084"/>
    <w:multiLevelType w:val="multilevel"/>
    <w:tmpl w:val="DA3A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9947491">
    <w:abstractNumId w:val="3"/>
  </w:num>
  <w:num w:numId="2" w16cid:durableId="1830055282">
    <w:abstractNumId w:val="4"/>
  </w:num>
  <w:num w:numId="3" w16cid:durableId="1185748163">
    <w:abstractNumId w:val="1"/>
  </w:num>
  <w:num w:numId="4" w16cid:durableId="1487747627">
    <w:abstractNumId w:val="7"/>
  </w:num>
  <w:num w:numId="5" w16cid:durableId="385229415">
    <w:abstractNumId w:val="0"/>
  </w:num>
  <w:num w:numId="6" w16cid:durableId="609313535">
    <w:abstractNumId w:val="6"/>
  </w:num>
  <w:num w:numId="7" w16cid:durableId="1110004184">
    <w:abstractNumId w:val="5"/>
  </w:num>
  <w:num w:numId="8" w16cid:durableId="1212184185">
    <w:abstractNumId w:val="2"/>
  </w:num>
  <w:num w:numId="9" w16cid:durableId="7222162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C5"/>
    <w:rsid w:val="00017EFD"/>
    <w:rsid w:val="00083A69"/>
    <w:rsid w:val="000A2CA8"/>
    <w:rsid w:val="000E741A"/>
    <w:rsid w:val="001000A9"/>
    <w:rsid w:val="00105975"/>
    <w:rsid w:val="00141C1D"/>
    <w:rsid w:val="00146459"/>
    <w:rsid w:val="00155A09"/>
    <w:rsid w:val="001940C7"/>
    <w:rsid w:val="001C7719"/>
    <w:rsid w:val="001D767A"/>
    <w:rsid w:val="001E2EDD"/>
    <w:rsid w:val="00203E9A"/>
    <w:rsid w:val="0024167F"/>
    <w:rsid w:val="002477F8"/>
    <w:rsid w:val="00254DEF"/>
    <w:rsid w:val="00256584"/>
    <w:rsid w:val="00257B0B"/>
    <w:rsid w:val="00264840"/>
    <w:rsid w:val="0028701F"/>
    <w:rsid w:val="002B532F"/>
    <w:rsid w:val="002B68DA"/>
    <w:rsid w:val="002D6FC2"/>
    <w:rsid w:val="002F5ABE"/>
    <w:rsid w:val="00322719"/>
    <w:rsid w:val="00372643"/>
    <w:rsid w:val="0038074B"/>
    <w:rsid w:val="00387B9F"/>
    <w:rsid w:val="0039179A"/>
    <w:rsid w:val="003A5AB6"/>
    <w:rsid w:val="003A6606"/>
    <w:rsid w:val="003A73F1"/>
    <w:rsid w:val="003B7B78"/>
    <w:rsid w:val="00407476"/>
    <w:rsid w:val="00423815"/>
    <w:rsid w:val="0047219F"/>
    <w:rsid w:val="00474516"/>
    <w:rsid w:val="00480F37"/>
    <w:rsid w:val="00490795"/>
    <w:rsid w:val="004C34C9"/>
    <w:rsid w:val="00516DFC"/>
    <w:rsid w:val="00560B08"/>
    <w:rsid w:val="00565870"/>
    <w:rsid w:val="00585226"/>
    <w:rsid w:val="005C4116"/>
    <w:rsid w:val="005E5CE3"/>
    <w:rsid w:val="00631666"/>
    <w:rsid w:val="00631772"/>
    <w:rsid w:val="00632DD1"/>
    <w:rsid w:val="00657D44"/>
    <w:rsid w:val="006B12E2"/>
    <w:rsid w:val="006D6735"/>
    <w:rsid w:val="006E0ADA"/>
    <w:rsid w:val="00711E9D"/>
    <w:rsid w:val="00727445"/>
    <w:rsid w:val="007317A4"/>
    <w:rsid w:val="007971D4"/>
    <w:rsid w:val="007F13FF"/>
    <w:rsid w:val="00805166"/>
    <w:rsid w:val="00816B9C"/>
    <w:rsid w:val="0085161F"/>
    <w:rsid w:val="00863695"/>
    <w:rsid w:val="00872B77"/>
    <w:rsid w:val="008D3D74"/>
    <w:rsid w:val="008E2DFD"/>
    <w:rsid w:val="00912054"/>
    <w:rsid w:val="00912BDE"/>
    <w:rsid w:val="009241E5"/>
    <w:rsid w:val="009514BF"/>
    <w:rsid w:val="00994801"/>
    <w:rsid w:val="009A1EC7"/>
    <w:rsid w:val="009C4D4D"/>
    <w:rsid w:val="00A225D6"/>
    <w:rsid w:val="00A22A65"/>
    <w:rsid w:val="00A33C21"/>
    <w:rsid w:val="00A96EE9"/>
    <w:rsid w:val="00AF6482"/>
    <w:rsid w:val="00B10ECC"/>
    <w:rsid w:val="00B2466B"/>
    <w:rsid w:val="00B350C5"/>
    <w:rsid w:val="00B459DA"/>
    <w:rsid w:val="00B5326E"/>
    <w:rsid w:val="00BA0F0D"/>
    <w:rsid w:val="00BB30E7"/>
    <w:rsid w:val="00BC63ED"/>
    <w:rsid w:val="00BC64BE"/>
    <w:rsid w:val="00C3091F"/>
    <w:rsid w:val="00C70EDE"/>
    <w:rsid w:val="00CC2561"/>
    <w:rsid w:val="00CD0696"/>
    <w:rsid w:val="00D0052B"/>
    <w:rsid w:val="00D337FA"/>
    <w:rsid w:val="00D3598D"/>
    <w:rsid w:val="00D46951"/>
    <w:rsid w:val="00D809A6"/>
    <w:rsid w:val="00D91B97"/>
    <w:rsid w:val="00D921CE"/>
    <w:rsid w:val="00DA0018"/>
    <w:rsid w:val="00DA1E6B"/>
    <w:rsid w:val="00E0109C"/>
    <w:rsid w:val="00EC0ED2"/>
    <w:rsid w:val="00F03455"/>
    <w:rsid w:val="00F33E14"/>
    <w:rsid w:val="00F3672A"/>
    <w:rsid w:val="00F37368"/>
    <w:rsid w:val="00F656DF"/>
    <w:rsid w:val="00F85E69"/>
    <w:rsid w:val="00FE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F4BF"/>
  <w15:docId w15:val="{AD8FAE0E-E259-4C7F-AD75-5C800DB7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77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87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Encabezado">
    <w:name w:val="header"/>
    <w:basedOn w:val="Normal"/>
    <w:link w:val="EncabezadoCar"/>
    <w:uiPriority w:val="99"/>
    <w:unhideWhenUsed/>
    <w:rsid w:val="00971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807"/>
  </w:style>
  <w:style w:type="paragraph" w:styleId="Piedepgina">
    <w:name w:val="footer"/>
    <w:basedOn w:val="Normal"/>
    <w:link w:val="PiedepginaCar"/>
    <w:uiPriority w:val="99"/>
    <w:unhideWhenUsed/>
    <w:rsid w:val="00971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807"/>
  </w:style>
  <w:style w:type="paragraph" w:styleId="Prrafodelista">
    <w:name w:val="List Paragraph"/>
    <w:basedOn w:val="Normal"/>
    <w:uiPriority w:val="34"/>
    <w:qFormat/>
    <w:rsid w:val="00566AE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D175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D175A"/>
    <w:rPr>
      <w:color w:val="605E5C"/>
      <w:shd w:val="clear" w:color="auto" w:fill="E1DFDD"/>
    </w:r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anormal"/>
    <w:pPr>
      <w:spacing w:after="0" w:line="240" w:lineRule="auto"/>
    </w:pPr>
    <w:tblPr>
      <w:tblStyleRowBandSize w:val="1"/>
      <w:tblStyleColBandSize w:val="1"/>
    </w:tbl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Fuerte">
    <w:name w:val="Strong"/>
    <w:basedOn w:val="Fuentedeprrafopredeter"/>
    <w:uiPriority w:val="22"/>
    <w:qFormat/>
    <w:rsid w:val="00146459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D46951"/>
    <w:rPr>
      <w:color w:val="954F72" w:themeColor="followed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660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66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bruceacc.github.io/PortafolioBruce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brucea@hot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ithub.com/BruceACC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linkedin.com/in/bruce-cipriano/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eaYO39YRdf/UQxpa59kGkvhd7Q==">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1F0D35-D6C5-4940-909B-C8D6D4C30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1</Pages>
  <Words>3509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Banumathi Shinde</dc:creator>
  <cp:lastModifiedBy>u20211d640 (Cipriano Chumbes, Bruce Andres)</cp:lastModifiedBy>
  <cp:revision>38</cp:revision>
  <dcterms:created xsi:type="dcterms:W3CDTF">2021-08-11T18:38:00Z</dcterms:created>
  <dcterms:modified xsi:type="dcterms:W3CDTF">2026-08-06T11:50:00Z</dcterms:modified>
</cp:coreProperties>
</file>